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5377" w14:textId="1C50153A" w:rsidR="00B258B7" w:rsidRPr="00EF4ECD" w:rsidRDefault="00B258B7" w:rsidP="00035751">
      <w:pPr>
        <w:rPr>
          <w:rFonts w:asciiTheme="majorHAnsi" w:hAnsiTheme="majorHAnsi" w:cs="Times New Roman"/>
        </w:rPr>
      </w:pPr>
      <w:r w:rsidRPr="00EF4ECD">
        <w:rPr>
          <w:rFonts w:asciiTheme="majorHAnsi" w:hAnsiTheme="majorHAnsi" w:cs="Times New Roman"/>
        </w:rPr>
        <w:t xml:space="preserve">International Society of Sport Psychology (ISSP) is pleased to announce its inaugural </w:t>
      </w:r>
      <w:r w:rsidRPr="00EF4ECD">
        <w:rPr>
          <w:rFonts w:asciiTheme="majorHAnsi" w:hAnsiTheme="majorHAnsi" w:cs="Times New Roman"/>
          <w:i/>
        </w:rPr>
        <w:t>Continued Education Certificate Program</w:t>
      </w:r>
      <w:r w:rsidRPr="00EF4ECD">
        <w:rPr>
          <w:rFonts w:asciiTheme="majorHAnsi" w:hAnsiTheme="majorHAnsi" w:cs="Times New Roman"/>
        </w:rPr>
        <w:t xml:space="preserve"> to be held April 14-15</w:t>
      </w:r>
      <w:r w:rsidR="00F45167" w:rsidRPr="00EF4ECD">
        <w:rPr>
          <w:rFonts w:asciiTheme="majorHAnsi" w:hAnsiTheme="majorHAnsi" w:cs="Times New Roman"/>
        </w:rPr>
        <w:t>, 2016</w:t>
      </w:r>
      <w:r w:rsidRPr="00EF4ECD">
        <w:rPr>
          <w:rFonts w:asciiTheme="majorHAnsi" w:hAnsiTheme="majorHAnsi" w:cs="Times New Roman"/>
        </w:rPr>
        <w:t xml:space="preserve"> in Belo Horizonte, Brazil. </w:t>
      </w:r>
    </w:p>
    <w:p w14:paraId="3D7B51AD" w14:textId="77777777" w:rsidR="00B258B7" w:rsidRPr="00EF4ECD" w:rsidRDefault="00B258B7" w:rsidP="00035751">
      <w:pPr>
        <w:rPr>
          <w:rFonts w:asciiTheme="majorHAnsi" w:hAnsiTheme="majorHAnsi" w:cs="Times New Roman"/>
        </w:rPr>
      </w:pPr>
    </w:p>
    <w:p w14:paraId="4D4C36E6" w14:textId="323CC658" w:rsidR="00035751" w:rsidRPr="00EF4ECD" w:rsidRDefault="00B258B7" w:rsidP="00035751">
      <w:pPr>
        <w:rPr>
          <w:rFonts w:asciiTheme="majorHAnsi" w:hAnsiTheme="majorHAnsi" w:cs="Times New Roman"/>
        </w:rPr>
      </w:pPr>
      <w:r w:rsidRPr="00EF4ECD">
        <w:rPr>
          <w:rFonts w:asciiTheme="majorHAnsi" w:hAnsiTheme="majorHAnsi" w:cs="Times New Roman"/>
          <w:b/>
        </w:rPr>
        <w:t>Title</w:t>
      </w:r>
      <w:r w:rsidRPr="00EF4ECD">
        <w:rPr>
          <w:rFonts w:asciiTheme="majorHAnsi" w:hAnsiTheme="majorHAnsi" w:cs="Times New Roman"/>
        </w:rPr>
        <w:t xml:space="preserve">: </w:t>
      </w:r>
      <w:r w:rsidRPr="00EF4ECD">
        <w:rPr>
          <w:rFonts w:asciiTheme="majorHAnsi" w:hAnsiTheme="majorHAnsi" w:cs="Times New Roman"/>
        </w:rPr>
        <w:tab/>
      </w:r>
      <w:r w:rsidR="00914EEE" w:rsidRPr="00EF4ECD">
        <w:rPr>
          <w:rFonts w:asciiTheme="majorHAnsi" w:hAnsiTheme="majorHAnsi" w:cs="Times New Roman"/>
        </w:rPr>
        <w:t>International Sporting Events</w:t>
      </w:r>
      <w:r w:rsidR="00035751" w:rsidRPr="00EF4ECD">
        <w:rPr>
          <w:rFonts w:asciiTheme="majorHAnsi" w:hAnsiTheme="majorHAnsi" w:cs="Times New Roman"/>
        </w:rPr>
        <w:t>: A Sport P</w:t>
      </w:r>
      <w:r w:rsidRPr="00EF4ECD">
        <w:rPr>
          <w:rFonts w:asciiTheme="majorHAnsi" w:hAnsiTheme="majorHAnsi" w:cs="Times New Roman"/>
        </w:rPr>
        <w:t>sy</w:t>
      </w:r>
      <w:r w:rsidR="00914EEE" w:rsidRPr="00EF4ECD">
        <w:rPr>
          <w:rFonts w:asciiTheme="majorHAnsi" w:hAnsiTheme="majorHAnsi" w:cs="Times New Roman"/>
        </w:rPr>
        <w:t>chology Contribution to</w:t>
      </w:r>
      <w:r w:rsidR="00914EEE" w:rsidRPr="00EF4ECD">
        <w:rPr>
          <w:rFonts w:asciiTheme="majorHAnsi" w:hAnsiTheme="majorHAnsi" w:cs="Times New Roman"/>
        </w:rPr>
        <w:tab/>
      </w:r>
      <w:r w:rsidR="002062D3" w:rsidRPr="00EF4ECD">
        <w:rPr>
          <w:rFonts w:asciiTheme="majorHAnsi" w:hAnsiTheme="majorHAnsi" w:cs="Times New Roman"/>
        </w:rPr>
        <w:t xml:space="preserve">Sport </w:t>
      </w:r>
      <w:r w:rsidR="00F45167" w:rsidRPr="00EF4ECD">
        <w:rPr>
          <w:rFonts w:asciiTheme="majorHAnsi" w:hAnsiTheme="majorHAnsi" w:cs="Times New Roman"/>
        </w:rPr>
        <w:t>Performance</w:t>
      </w:r>
      <w:r w:rsidR="00035751" w:rsidRPr="00EF4ECD">
        <w:rPr>
          <w:rFonts w:asciiTheme="majorHAnsi" w:hAnsiTheme="majorHAnsi" w:cs="Times New Roman"/>
        </w:rPr>
        <w:t xml:space="preserve"> </w:t>
      </w:r>
    </w:p>
    <w:p w14:paraId="4A8B872E" w14:textId="77777777" w:rsidR="00B258B7" w:rsidRPr="00EF4ECD" w:rsidRDefault="00B258B7" w:rsidP="00035751">
      <w:pPr>
        <w:rPr>
          <w:rFonts w:asciiTheme="majorHAnsi" w:hAnsiTheme="majorHAnsi" w:cs="Times New Roman"/>
        </w:rPr>
      </w:pPr>
    </w:p>
    <w:p w14:paraId="6E08A555" w14:textId="1D65A83B" w:rsidR="00755AD1" w:rsidRPr="00EF4ECD" w:rsidRDefault="00035751" w:rsidP="00035751">
      <w:pPr>
        <w:rPr>
          <w:rFonts w:asciiTheme="majorHAnsi" w:hAnsiTheme="majorHAnsi" w:cs="Times New Roman"/>
        </w:rPr>
      </w:pPr>
      <w:r w:rsidRPr="00EF4ECD">
        <w:rPr>
          <w:rFonts w:asciiTheme="majorHAnsi" w:hAnsiTheme="majorHAnsi" w:cs="Times New Roman"/>
          <w:b/>
        </w:rPr>
        <w:t>On-Site Co-Leaders</w:t>
      </w:r>
      <w:r w:rsidRPr="00EF4ECD">
        <w:rPr>
          <w:rFonts w:asciiTheme="majorHAnsi" w:hAnsiTheme="majorHAnsi" w:cs="Times New Roman"/>
        </w:rPr>
        <w:t>: Drs. Artur Poczwardowski (USA)</w:t>
      </w:r>
      <w:r w:rsidR="00BA37F7" w:rsidRPr="00EF4ECD">
        <w:rPr>
          <w:rFonts w:asciiTheme="majorHAnsi" w:hAnsiTheme="majorHAnsi" w:cs="Times New Roman"/>
        </w:rPr>
        <w:t xml:space="preserve"> (Workshop 1)</w:t>
      </w:r>
      <w:r w:rsidRPr="00EF4ECD">
        <w:rPr>
          <w:rFonts w:asciiTheme="majorHAnsi" w:hAnsiTheme="majorHAnsi" w:cs="Times New Roman"/>
        </w:rPr>
        <w:t>, Rob Schinke (Canada)</w:t>
      </w:r>
      <w:r w:rsidR="00BA37F7" w:rsidRPr="00EF4ECD">
        <w:rPr>
          <w:rFonts w:asciiTheme="majorHAnsi" w:hAnsiTheme="majorHAnsi" w:cs="Times New Roman"/>
        </w:rPr>
        <w:t xml:space="preserve"> (Workshop 2)</w:t>
      </w:r>
      <w:r w:rsidRPr="00EF4ECD">
        <w:rPr>
          <w:rFonts w:asciiTheme="majorHAnsi" w:hAnsiTheme="majorHAnsi" w:cs="Times New Roman"/>
        </w:rPr>
        <w:t xml:space="preserve"> </w:t>
      </w:r>
    </w:p>
    <w:p w14:paraId="262957EE" w14:textId="77777777" w:rsidR="00755AD1" w:rsidRPr="00EF4ECD" w:rsidRDefault="00755AD1" w:rsidP="00035751">
      <w:pPr>
        <w:rPr>
          <w:rFonts w:asciiTheme="majorHAnsi" w:hAnsiTheme="majorHAnsi" w:cs="Times New Roman"/>
        </w:rPr>
      </w:pPr>
    </w:p>
    <w:p w14:paraId="5BE0B71B" w14:textId="77777777" w:rsidR="000A50AE" w:rsidRPr="00EF4ECD" w:rsidRDefault="00A7564B" w:rsidP="00A7564B">
      <w:pPr>
        <w:rPr>
          <w:rFonts w:asciiTheme="majorHAnsi" w:hAnsiTheme="majorHAnsi" w:cs="Times New Roman"/>
        </w:rPr>
      </w:pPr>
      <w:r w:rsidRPr="00EF4ECD">
        <w:rPr>
          <w:rFonts w:asciiTheme="majorHAnsi" w:hAnsiTheme="majorHAnsi" w:cs="Times New Roman"/>
        </w:rPr>
        <w:t>Workshop Leaders and Panel Evaluators of pre-CEW and post-CEW assignments</w:t>
      </w:r>
      <w:r w:rsidR="00755AD1" w:rsidRPr="00EF4ECD">
        <w:rPr>
          <w:rFonts w:asciiTheme="majorHAnsi" w:hAnsiTheme="majorHAnsi" w:cs="Times New Roman"/>
        </w:rPr>
        <w:t xml:space="preserve">: </w:t>
      </w:r>
    </w:p>
    <w:p w14:paraId="3CCF5030" w14:textId="2B2ED279" w:rsidR="000A50AE" w:rsidRPr="00EF4ECD" w:rsidRDefault="000A50AE" w:rsidP="00A7564B">
      <w:pPr>
        <w:rPr>
          <w:rFonts w:asciiTheme="majorHAnsi" w:hAnsiTheme="majorHAnsi" w:cs="Times New Roman"/>
        </w:rPr>
      </w:pPr>
      <w:r w:rsidRPr="00EF4ECD">
        <w:rPr>
          <w:rFonts w:asciiTheme="majorHAnsi" w:hAnsiTheme="majorHAnsi" w:cs="Times New Roman"/>
        </w:rPr>
        <w:t xml:space="preserve">Workshop 1: </w:t>
      </w:r>
      <w:r w:rsidR="0090416B" w:rsidRPr="00EF4ECD">
        <w:rPr>
          <w:rFonts w:asciiTheme="majorHAnsi" w:hAnsiTheme="majorHAnsi" w:cs="Times New Roman"/>
        </w:rPr>
        <w:t xml:space="preserve">Drs. </w:t>
      </w:r>
      <w:r w:rsidR="00035751" w:rsidRPr="00EF4ECD">
        <w:rPr>
          <w:rFonts w:asciiTheme="majorHAnsi" w:hAnsiTheme="majorHAnsi" w:cs="Times New Roman"/>
        </w:rPr>
        <w:t>Gangyan Si</w:t>
      </w:r>
      <w:r w:rsidR="00755AD1" w:rsidRPr="00EF4ECD">
        <w:rPr>
          <w:rFonts w:asciiTheme="majorHAnsi" w:hAnsiTheme="majorHAnsi" w:cs="Times New Roman"/>
        </w:rPr>
        <w:t xml:space="preserve"> </w:t>
      </w:r>
      <w:r w:rsidR="00035751" w:rsidRPr="00EF4ECD">
        <w:rPr>
          <w:rFonts w:asciiTheme="majorHAnsi" w:hAnsiTheme="majorHAnsi" w:cs="Times New Roman"/>
        </w:rPr>
        <w:t>(Hon</w:t>
      </w:r>
      <w:r w:rsidR="00A7564B" w:rsidRPr="00EF4ECD">
        <w:rPr>
          <w:rFonts w:asciiTheme="majorHAnsi" w:hAnsiTheme="majorHAnsi" w:cs="Times New Roman"/>
        </w:rPr>
        <w:t>g</w:t>
      </w:r>
      <w:r w:rsidR="00035751" w:rsidRPr="00EF4ECD">
        <w:rPr>
          <w:rFonts w:asciiTheme="majorHAnsi" w:hAnsiTheme="majorHAnsi" w:cs="Times New Roman"/>
        </w:rPr>
        <w:t xml:space="preserve"> Kong), Sidónio Serpa (Portugal), </w:t>
      </w:r>
      <w:r w:rsidR="00755AD1" w:rsidRPr="00EF4ECD">
        <w:rPr>
          <w:rFonts w:asciiTheme="majorHAnsi" w:hAnsiTheme="majorHAnsi" w:cs="Times New Roman"/>
        </w:rPr>
        <w:t>Alejandro Garcia Mas (Spain),</w:t>
      </w:r>
      <w:r w:rsidR="00035751" w:rsidRPr="00EF4ECD">
        <w:rPr>
          <w:rFonts w:asciiTheme="majorHAnsi" w:hAnsiTheme="majorHAnsi" w:cs="Times New Roman"/>
        </w:rPr>
        <w:t xml:space="preserve"> </w:t>
      </w:r>
    </w:p>
    <w:p w14:paraId="70E885B7" w14:textId="1A741CD6" w:rsidR="00A7564B" w:rsidRPr="00EF4ECD" w:rsidRDefault="000A50AE" w:rsidP="00A7564B">
      <w:pPr>
        <w:rPr>
          <w:rFonts w:asciiTheme="majorHAnsi" w:hAnsiTheme="majorHAnsi" w:cs="Times New Roman"/>
        </w:rPr>
      </w:pPr>
      <w:r w:rsidRPr="00EF4ECD">
        <w:rPr>
          <w:rFonts w:asciiTheme="majorHAnsi" w:hAnsiTheme="majorHAnsi" w:cs="Times New Roman"/>
        </w:rPr>
        <w:t xml:space="preserve">Workshop 2: Drs. </w:t>
      </w:r>
      <w:r w:rsidR="00A7564B" w:rsidRPr="00EF4ECD">
        <w:rPr>
          <w:rFonts w:asciiTheme="majorHAnsi" w:hAnsiTheme="majorHAnsi" w:cs="Times New Roman"/>
        </w:rPr>
        <w:t>Lauren Loberg (USA), Thomas Schack (Germany), and Ernest Hung (</w:t>
      </w:r>
      <w:r w:rsidR="005801E9" w:rsidRPr="00EF4ECD">
        <w:rPr>
          <w:rFonts w:asciiTheme="majorHAnsi" w:hAnsiTheme="majorHAnsi" w:cs="Times New Roman"/>
        </w:rPr>
        <w:t>Taiwan</w:t>
      </w:r>
      <w:r w:rsidR="00A7564B" w:rsidRPr="00EF4ECD">
        <w:rPr>
          <w:rFonts w:asciiTheme="majorHAnsi" w:hAnsiTheme="majorHAnsi" w:cs="Times New Roman"/>
        </w:rPr>
        <w:t>).</w:t>
      </w:r>
    </w:p>
    <w:p w14:paraId="7FE2F05D" w14:textId="3592FF9E" w:rsidR="00035751" w:rsidRPr="00EF4ECD" w:rsidRDefault="00035751" w:rsidP="00035751">
      <w:pPr>
        <w:rPr>
          <w:rFonts w:asciiTheme="majorHAnsi" w:hAnsiTheme="majorHAnsi" w:cs="Times New Roman"/>
        </w:rPr>
      </w:pPr>
    </w:p>
    <w:p w14:paraId="402C25AF" w14:textId="77777777" w:rsidR="00035751" w:rsidRPr="00EF4ECD" w:rsidRDefault="00035751" w:rsidP="00035751">
      <w:pPr>
        <w:rPr>
          <w:rFonts w:asciiTheme="majorHAnsi" w:hAnsiTheme="majorHAnsi" w:cs="Times New Roman"/>
        </w:rPr>
      </w:pPr>
    </w:p>
    <w:p w14:paraId="78AE74D3" w14:textId="1EB10350" w:rsidR="00035751" w:rsidRPr="00EF4ECD" w:rsidRDefault="002062D3" w:rsidP="00671450">
      <w:pPr>
        <w:jc w:val="center"/>
        <w:rPr>
          <w:rFonts w:asciiTheme="majorHAnsi" w:hAnsiTheme="majorHAnsi" w:cs="Times New Roman"/>
          <w:b/>
        </w:rPr>
      </w:pPr>
      <w:r w:rsidRPr="00EF4ECD">
        <w:rPr>
          <w:rFonts w:asciiTheme="majorHAnsi" w:hAnsiTheme="majorHAnsi" w:cs="Times New Roman"/>
          <w:b/>
        </w:rPr>
        <w:t>The Purpose, Content, and Objectives</w:t>
      </w:r>
    </w:p>
    <w:p w14:paraId="64404674" w14:textId="77777777" w:rsidR="003D6491" w:rsidRPr="00EF4ECD" w:rsidRDefault="003D6491" w:rsidP="00035751">
      <w:pPr>
        <w:rPr>
          <w:rFonts w:asciiTheme="majorHAnsi" w:hAnsiTheme="majorHAnsi" w:cs="Times New Roman"/>
        </w:rPr>
      </w:pPr>
    </w:p>
    <w:p w14:paraId="0D3D8604" w14:textId="477AABFF" w:rsidR="00035751" w:rsidRPr="00EF4ECD" w:rsidRDefault="00035751" w:rsidP="00035751">
      <w:pPr>
        <w:rPr>
          <w:rFonts w:asciiTheme="majorHAnsi" w:hAnsiTheme="majorHAnsi" w:cs="Times New Roman"/>
        </w:rPr>
      </w:pPr>
      <w:r w:rsidRPr="00EF4ECD">
        <w:rPr>
          <w:rFonts w:asciiTheme="majorHAnsi" w:hAnsiTheme="majorHAnsi" w:cs="Times New Roman"/>
        </w:rPr>
        <w:t xml:space="preserve">The </w:t>
      </w:r>
      <w:r w:rsidRPr="00EF4ECD">
        <w:rPr>
          <w:rFonts w:asciiTheme="majorHAnsi" w:hAnsiTheme="majorHAnsi" w:cs="Times New Roman"/>
          <w:u w:val="single"/>
        </w:rPr>
        <w:t>purpose</w:t>
      </w:r>
      <w:r w:rsidRPr="00EF4ECD">
        <w:rPr>
          <w:rFonts w:asciiTheme="majorHAnsi" w:hAnsiTheme="majorHAnsi" w:cs="Times New Roman"/>
        </w:rPr>
        <w:t xml:space="preserve"> of the inaugural ISSP </w:t>
      </w:r>
      <w:r w:rsidRPr="00EF4ECD">
        <w:rPr>
          <w:rFonts w:asciiTheme="majorHAnsi" w:hAnsiTheme="majorHAnsi" w:cs="Times New Roman"/>
          <w:i/>
        </w:rPr>
        <w:t>Continued Education Certificate Program</w:t>
      </w:r>
      <w:r w:rsidRPr="00EF4ECD">
        <w:rPr>
          <w:rFonts w:asciiTheme="majorHAnsi" w:hAnsiTheme="majorHAnsi" w:cs="Times New Roman"/>
        </w:rPr>
        <w:t xml:space="preserve"> </w:t>
      </w:r>
      <w:r w:rsidR="006D448C" w:rsidRPr="00EF4ECD">
        <w:rPr>
          <w:rFonts w:asciiTheme="majorHAnsi" w:hAnsiTheme="majorHAnsi" w:cs="Times New Roman"/>
        </w:rPr>
        <w:t xml:space="preserve">(CECP) </w:t>
      </w:r>
      <w:r w:rsidRPr="00EF4ECD">
        <w:rPr>
          <w:rFonts w:asciiTheme="majorHAnsi" w:hAnsiTheme="majorHAnsi" w:cs="Times New Roman"/>
        </w:rPr>
        <w:t xml:space="preserve">is to increase the professional competence of the participants (sport psychologists and coaches) in the area of understanding psychosocial issues </w:t>
      </w:r>
      <w:r w:rsidR="006D448C" w:rsidRPr="00EF4ECD">
        <w:rPr>
          <w:rFonts w:asciiTheme="majorHAnsi" w:hAnsiTheme="majorHAnsi" w:cs="Times New Roman"/>
        </w:rPr>
        <w:t xml:space="preserve">that are </w:t>
      </w:r>
      <w:r w:rsidRPr="00EF4ECD">
        <w:rPr>
          <w:rFonts w:asciiTheme="majorHAnsi" w:hAnsiTheme="majorHAnsi" w:cs="Times New Roman"/>
        </w:rPr>
        <w:t xml:space="preserve">directly related to athlete participation and coaching and sport psychology support at the </w:t>
      </w:r>
      <w:r w:rsidR="000A50AE" w:rsidRPr="00EF4ECD">
        <w:rPr>
          <w:rFonts w:asciiTheme="majorHAnsi" w:hAnsiTheme="majorHAnsi" w:cs="Times New Roman"/>
        </w:rPr>
        <w:t>international sporting events (</w:t>
      </w:r>
      <w:r w:rsidRPr="00EF4ECD">
        <w:rPr>
          <w:rFonts w:asciiTheme="majorHAnsi" w:hAnsiTheme="majorHAnsi" w:cs="Times New Roman"/>
        </w:rPr>
        <w:t>Olympic and Paralympic Games</w:t>
      </w:r>
      <w:r w:rsidR="000A50AE" w:rsidRPr="00EF4ECD">
        <w:rPr>
          <w:rFonts w:asciiTheme="majorHAnsi" w:hAnsiTheme="majorHAnsi" w:cs="Times New Roman"/>
        </w:rPr>
        <w:t>; world championships, etc.)</w:t>
      </w:r>
      <w:r w:rsidRPr="00EF4ECD">
        <w:rPr>
          <w:rFonts w:asciiTheme="majorHAnsi" w:hAnsiTheme="majorHAnsi" w:cs="Times New Roman"/>
        </w:rPr>
        <w:t>.</w:t>
      </w:r>
      <w:r w:rsidR="00071EB5" w:rsidRPr="00EF4ECD">
        <w:rPr>
          <w:rFonts w:asciiTheme="majorHAnsi" w:hAnsiTheme="majorHAnsi" w:cs="Times New Roman"/>
        </w:rPr>
        <w:t xml:space="preserve"> The CECP consists of three components: on-site CEW, pre-CEW home assignments, and post-CEW home assignments.</w:t>
      </w:r>
    </w:p>
    <w:p w14:paraId="0C4AFEC1" w14:textId="77777777" w:rsidR="00035751" w:rsidRPr="00EF4ECD" w:rsidRDefault="00035751" w:rsidP="00035751">
      <w:pPr>
        <w:rPr>
          <w:rFonts w:asciiTheme="majorHAnsi" w:hAnsiTheme="majorHAnsi" w:cs="Times New Roman"/>
        </w:rPr>
      </w:pPr>
    </w:p>
    <w:p w14:paraId="4A0C0C97" w14:textId="4465B4B0" w:rsidR="00035751" w:rsidRPr="00EF4ECD" w:rsidRDefault="00035751" w:rsidP="00035751">
      <w:pPr>
        <w:rPr>
          <w:rFonts w:asciiTheme="majorHAnsi" w:hAnsiTheme="majorHAnsi" w:cs="Times New Roman"/>
        </w:rPr>
      </w:pPr>
      <w:r w:rsidRPr="00EF4ECD">
        <w:rPr>
          <w:rFonts w:asciiTheme="majorHAnsi" w:hAnsiTheme="majorHAnsi" w:cs="Times New Roman"/>
        </w:rPr>
        <w:t xml:space="preserve">The </w:t>
      </w:r>
      <w:r w:rsidRPr="00EF4ECD">
        <w:rPr>
          <w:rFonts w:asciiTheme="majorHAnsi" w:hAnsiTheme="majorHAnsi" w:cs="Times New Roman"/>
          <w:u w:val="single"/>
        </w:rPr>
        <w:t>content</w:t>
      </w:r>
      <w:r w:rsidRPr="00EF4ECD">
        <w:rPr>
          <w:rFonts w:asciiTheme="majorHAnsi" w:hAnsiTheme="majorHAnsi" w:cs="Times New Roman"/>
        </w:rPr>
        <w:t xml:space="preserve"> of the </w:t>
      </w:r>
      <w:r w:rsidR="006D448C" w:rsidRPr="00EF4ECD">
        <w:rPr>
          <w:rFonts w:asciiTheme="majorHAnsi" w:hAnsiTheme="majorHAnsi" w:cs="Times New Roman"/>
        </w:rPr>
        <w:t>on-site Continued Education Workshop (</w:t>
      </w:r>
      <w:r w:rsidRPr="00EF4ECD">
        <w:rPr>
          <w:rFonts w:asciiTheme="majorHAnsi" w:hAnsiTheme="majorHAnsi" w:cs="Times New Roman"/>
        </w:rPr>
        <w:t>CEW</w:t>
      </w:r>
      <w:r w:rsidR="006D448C" w:rsidRPr="00EF4ECD">
        <w:rPr>
          <w:rFonts w:asciiTheme="majorHAnsi" w:hAnsiTheme="majorHAnsi" w:cs="Times New Roman"/>
        </w:rPr>
        <w:t>)</w:t>
      </w:r>
      <w:r w:rsidRPr="00EF4ECD">
        <w:rPr>
          <w:rFonts w:asciiTheme="majorHAnsi" w:hAnsiTheme="majorHAnsi" w:cs="Times New Roman"/>
        </w:rPr>
        <w:t xml:space="preserve"> is based on recent empirical research, professional reflections and case studies, and </w:t>
      </w:r>
      <w:r w:rsidR="006D448C" w:rsidRPr="00EF4ECD">
        <w:rPr>
          <w:rFonts w:asciiTheme="majorHAnsi" w:hAnsiTheme="majorHAnsi" w:cs="Times New Roman"/>
        </w:rPr>
        <w:t>relevant</w:t>
      </w:r>
      <w:r w:rsidRPr="00EF4ECD">
        <w:rPr>
          <w:rFonts w:asciiTheme="majorHAnsi" w:hAnsiTheme="majorHAnsi" w:cs="Times New Roman"/>
        </w:rPr>
        <w:t xml:space="preserve"> theories of human behavior </w:t>
      </w:r>
      <w:r w:rsidR="006D448C" w:rsidRPr="00EF4ECD">
        <w:rPr>
          <w:rFonts w:asciiTheme="majorHAnsi" w:hAnsiTheme="majorHAnsi" w:cs="Times New Roman"/>
        </w:rPr>
        <w:t>as applied to elite performance.</w:t>
      </w:r>
      <w:r w:rsidRPr="00EF4ECD">
        <w:rPr>
          <w:rFonts w:asciiTheme="majorHAnsi" w:hAnsiTheme="majorHAnsi" w:cs="Times New Roman"/>
        </w:rPr>
        <w:t xml:space="preserve"> </w:t>
      </w:r>
      <w:r w:rsidR="006D448C" w:rsidRPr="00EF4ECD">
        <w:rPr>
          <w:rFonts w:asciiTheme="majorHAnsi" w:hAnsiTheme="majorHAnsi" w:cs="Times New Roman"/>
        </w:rPr>
        <w:t>A</w:t>
      </w:r>
      <w:r w:rsidRPr="00EF4ECD">
        <w:rPr>
          <w:rFonts w:asciiTheme="majorHAnsi" w:hAnsiTheme="majorHAnsi" w:cs="Times New Roman"/>
        </w:rPr>
        <w:t xml:space="preserve"> particular emphasis </w:t>
      </w:r>
      <w:r w:rsidR="006D448C" w:rsidRPr="00EF4ECD">
        <w:rPr>
          <w:rFonts w:asciiTheme="majorHAnsi" w:hAnsiTheme="majorHAnsi" w:cs="Times New Roman"/>
        </w:rPr>
        <w:t xml:space="preserve">will be placed </w:t>
      </w:r>
      <w:r w:rsidRPr="00EF4ECD">
        <w:rPr>
          <w:rFonts w:asciiTheme="majorHAnsi" w:hAnsiTheme="majorHAnsi" w:cs="Times New Roman"/>
        </w:rPr>
        <w:t xml:space="preserve">on the preparation </w:t>
      </w:r>
      <w:r w:rsidR="00D130F1" w:rsidRPr="00EF4ECD">
        <w:rPr>
          <w:rFonts w:asciiTheme="majorHAnsi" w:hAnsiTheme="majorHAnsi" w:cs="Times New Roman"/>
        </w:rPr>
        <w:t xml:space="preserve">for </w:t>
      </w:r>
      <w:r w:rsidRPr="00EF4ECD">
        <w:rPr>
          <w:rFonts w:asciiTheme="majorHAnsi" w:hAnsiTheme="majorHAnsi" w:cs="Times New Roman"/>
        </w:rPr>
        <w:t xml:space="preserve">and competing at the Olympic and Paralympic Games. The scope of the reviewed literature and workshop activities aims </w:t>
      </w:r>
      <w:r w:rsidR="006D448C" w:rsidRPr="00EF4ECD">
        <w:rPr>
          <w:rFonts w:asciiTheme="majorHAnsi" w:hAnsiTheme="majorHAnsi" w:cs="Times New Roman"/>
        </w:rPr>
        <w:t>at enhancing</w:t>
      </w:r>
      <w:r w:rsidRPr="00EF4ECD">
        <w:rPr>
          <w:rFonts w:asciiTheme="majorHAnsi" w:hAnsiTheme="majorHAnsi" w:cs="Times New Roman"/>
        </w:rPr>
        <w:t xml:space="preserve"> the participants</w:t>
      </w:r>
      <w:r w:rsidR="006D448C" w:rsidRPr="00EF4ECD">
        <w:rPr>
          <w:rFonts w:asciiTheme="majorHAnsi" w:hAnsiTheme="majorHAnsi" w:cs="Times New Roman"/>
        </w:rPr>
        <w:t>’</w:t>
      </w:r>
      <w:r w:rsidRPr="00EF4ECD">
        <w:rPr>
          <w:rFonts w:asciiTheme="majorHAnsi" w:hAnsiTheme="majorHAnsi" w:cs="Times New Roman"/>
        </w:rPr>
        <w:t xml:space="preserve"> </w:t>
      </w:r>
      <w:r w:rsidR="006D448C" w:rsidRPr="00EF4ECD">
        <w:rPr>
          <w:rFonts w:asciiTheme="majorHAnsi" w:hAnsiTheme="majorHAnsi" w:cs="Times New Roman"/>
        </w:rPr>
        <w:t>ability to identify, understand, and apply</w:t>
      </w:r>
      <w:r w:rsidRPr="00EF4ECD">
        <w:rPr>
          <w:rFonts w:asciiTheme="majorHAnsi" w:hAnsiTheme="majorHAnsi" w:cs="Times New Roman"/>
        </w:rPr>
        <w:t xml:space="preserve"> </w:t>
      </w:r>
      <w:r w:rsidR="006D448C" w:rsidRPr="00EF4ECD">
        <w:rPr>
          <w:rFonts w:asciiTheme="majorHAnsi" w:hAnsiTheme="majorHAnsi" w:cs="Times New Roman"/>
        </w:rPr>
        <w:t xml:space="preserve">topic-specific </w:t>
      </w:r>
      <w:r w:rsidRPr="00EF4ECD">
        <w:rPr>
          <w:rFonts w:asciiTheme="majorHAnsi" w:hAnsiTheme="majorHAnsi" w:cs="Times New Roman"/>
        </w:rPr>
        <w:t xml:space="preserve">information to </w:t>
      </w:r>
      <w:r w:rsidR="006D448C" w:rsidRPr="00EF4ECD">
        <w:rPr>
          <w:rFonts w:asciiTheme="majorHAnsi" w:hAnsiTheme="majorHAnsi" w:cs="Times New Roman"/>
        </w:rPr>
        <w:t xml:space="preserve">a variety of </w:t>
      </w:r>
      <w:r w:rsidRPr="00EF4ECD">
        <w:rPr>
          <w:rFonts w:asciiTheme="majorHAnsi" w:hAnsiTheme="majorHAnsi" w:cs="Times New Roman"/>
        </w:rPr>
        <w:t xml:space="preserve">psychosocial challenges and opportunities </w:t>
      </w:r>
      <w:r w:rsidR="006D448C" w:rsidRPr="00EF4ECD">
        <w:rPr>
          <w:rFonts w:asciiTheme="majorHAnsi" w:hAnsiTheme="majorHAnsi" w:cs="Times New Roman"/>
        </w:rPr>
        <w:t>encountered in Olympic and Paralympic realms (</w:t>
      </w:r>
      <w:r w:rsidRPr="00EF4ECD">
        <w:rPr>
          <w:rFonts w:asciiTheme="majorHAnsi" w:hAnsiTheme="majorHAnsi" w:cs="Times New Roman"/>
        </w:rPr>
        <w:t>from both coaching and sport psychology practice perspectives</w:t>
      </w:r>
      <w:r w:rsidR="006D448C" w:rsidRPr="00EF4ECD">
        <w:rPr>
          <w:rFonts w:asciiTheme="majorHAnsi" w:hAnsiTheme="majorHAnsi" w:cs="Times New Roman"/>
        </w:rPr>
        <w:t>)</w:t>
      </w:r>
      <w:r w:rsidRPr="00EF4ECD">
        <w:rPr>
          <w:rFonts w:asciiTheme="majorHAnsi" w:hAnsiTheme="majorHAnsi" w:cs="Times New Roman"/>
        </w:rPr>
        <w:t xml:space="preserve">. </w:t>
      </w:r>
      <w:r w:rsidR="006D448C" w:rsidRPr="00EF4ECD">
        <w:rPr>
          <w:rFonts w:asciiTheme="majorHAnsi" w:hAnsiTheme="majorHAnsi" w:cs="Times New Roman"/>
        </w:rPr>
        <w:t xml:space="preserve">Conceptualizing issues </w:t>
      </w:r>
      <w:r w:rsidRPr="00EF4ECD">
        <w:rPr>
          <w:rFonts w:asciiTheme="majorHAnsi" w:hAnsiTheme="majorHAnsi" w:cs="Times New Roman"/>
        </w:rPr>
        <w:t xml:space="preserve">(including multicultural factors to add to cultural competence of the attendees), designing interventions, and managing oneself </w:t>
      </w:r>
      <w:r w:rsidR="006D448C" w:rsidRPr="00EF4ECD">
        <w:rPr>
          <w:rFonts w:asciiTheme="majorHAnsi" w:hAnsiTheme="majorHAnsi" w:cs="Times New Roman"/>
        </w:rPr>
        <w:t>through</w:t>
      </w:r>
      <w:r w:rsidRPr="00EF4ECD">
        <w:rPr>
          <w:rFonts w:asciiTheme="majorHAnsi" w:hAnsiTheme="majorHAnsi" w:cs="Times New Roman"/>
        </w:rPr>
        <w:t xml:space="preserve"> self-reflective practice (all as related to coaching</w:t>
      </w:r>
      <w:r w:rsidR="00F45167" w:rsidRPr="00EF4ECD">
        <w:rPr>
          <w:rFonts w:asciiTheme="majorHAnsi" w:hAnsiTheme="majorHAnsi" w:cs="Times New Roman"/>
        </w:rPr>
        <w:t xml:space="preserve"> and sport psychology practice)</w:t>
      </w:r>
      <w:r w:rsidRPr="00EF4ECD">
        <w:rPr>
          <w:rFonts w:asciiTheme="majorHAnsi" w:hAnsiTheme="majorHAnsi" w:cs="Times New Roman"/>
        </w:rPr>
        <w:t xml:space="preserve"> are the cornerstones of this inaugural ISSP </w:t>
      </w:r>
      <w:r w:rsidR="006D448C" w:rsidRPr="00EF4ECD">
        <w:rPr>
          <w:rFonts w:asciiTheme="majorHAnsi" w:hAnsiTheme="majorHAnsi" w:cs="Times New Roman"/>
        </w:rPr>
        <w:t>CECP</w:t>
      </w:r>
      <w:r w:rsidRPr="00EF4ECD">
        <w:rPr>
          <w:rFonts w:asciiTheme="majorHAnsi" w:hAnsiTheme="majorHAnsi" w:cs="Times New Roman"/>
        </w:rPr>
        <w:t>.</w:t>
      </w:r>
      <w:r w:rsidR="00682EC7" w:rsidRPr="00EF4ECD">
        <w:rPr>
          <w:rFonts w:asciiTheme="majorHAnsi" w:hAnsiTheme="majorHAnsi" w:cs="Times New Roman"/>
        </w:rPr>
        <w:t xml:space="preserve"> (Note: the content of CEW is different from the content of the presentations during the Regional Conference. Coordinated efforts will ensure the informational added value of </w:t>
      </w:r>
      <w:r w:rsidR="00DD014F" w:rsidRPr="00EF4ECD">
        <w:rPr>
          <w:rFonts w:asciiTheme="majorHAnsi" w:hAnsiTheme="majorHAnsi" w:cs="Times New Roman"/>
        </w:rPr>
        <w:t xml:space="preserve">this </w:t>
      </w:r>
      <w:r w:rsidR="00682EC7" w:rsidRPr="00EF4ECD">
        <w:rPr>
          <w:rFonts w:asciiTheme="majorHAnsi" w:hAnsiTheme="majorHAnsi" w:cs="Times New Roman"/>
        </w:rPr>
        <w:t>CEW</w:t>
      </w:r>
      <w:r w:rsidR="00DD014F" w:rsidRPr="00EF4ECD">
        <w:rPr>
          <w:rFonts w:asciiTheme="majorHAnsi" w:hAnsiTheme="majorHAnsi" w:cs="Times New Roman"/>
        </w:rPr>
        <w:t>.</w:t>
      </w:r>
      <w:r w:rsidR="00682EC7" w:rsidRPr="00EF4ECD">
        <w:rPr>
          <w:rFonts w:asciiTheme="majorHAnsi" w:hAnsiTheme="majorHAnsi" w:cs="Times New Roman"/>
        </w:rPr>
        <w:t>)</w:t>
      </w:r>
    </w:p>
    <w:p w14:paraId="4B4BD4D2" w14:textId="77777777" w:rsidR="00035751" w:rsidRPr="00EF4ECD" w:rsidRDefault="00035751" w:rsidP="00035751">
      <w:pPr>
        <w:rPr>
          <w:rFonts w:asciiTheme="majorHAnsi" w:hAnsiTheme="majorHAnsi" w:cs="Times New Roman"/>
        </w:rPr>
      </w:pPr>
    </w:p>
    <w:p w14:paraId="37305F92" w14:textId="77777777" w:rsidR="00035751" w:rsidRPr="00EF4ECD" w:rsidRDefault="00035751" w:rsidP="00035751">
      <w:pPr>
        <w:rPr>
          <w:rFonts w:asciiTheme="majorHAnsi" w:hAnsiTheme="majorHAnsi" w:cs="Times New Roman"/>
        </w:rPr>
      </w:pPr>
      <w:r w:rsidRPr="00EF4ECD">
        <w:rPr>
          <w:rFonts w:asciiTheme="majorHAnsi" w:hAnsiTheme="majorHAnsi" w:cs="Times New Roman"/>
        </w:rPr>
        <w:t xml:space="preserve">The </w:t>
      </w:r>
      <w:r w:rsidRPr="00EF4ECD">
        <w:rPr>
          <w:rFonts w:asciiTheme="majorHAnsi" w:hAnsiTheme="majorHAnsi" w:cs="Times New Roman"/>
          <w:u w:val="single"/>
        </w:rPr>
        <w:t>objectives</w:t>
      </w:r>
      <w:r w:rsidRPr="00EF4ECD">
        <w:rPr>
          <w:rFonts w:asciiTheme="majorHAnsi" w:hAnsiTheme="majorHAnsi" w:cs="Times New Roman"/>
        </w:rPr>
        <w:t xml:space="preserve"> of the pre-CEW component are:</w:t>
      </w:r>
    </w:p>
    <w:p w14:paraId="55CF315D" w14:textId="06AD4834" w:rsidR="0003575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t>To l</w:t>
      </w:r>
      <w:r w:rsidR="00035751" w:rsidRPr="00EF4ECD">
        <w:rPr>
          <w:rFonts w:asciiTheme="majorHAnsi" w:hAnsiTheme="majorHAnsi" w:cs="Times New Roman"/>
        </w:rPr>
        <w:t>ist major psychological challenges as well as opportunities in the athlete preparation for and during competing at the Olympic and Paralympic Games.</w:t>
      </w:r>
    </w:p>
    <w:p w14:paraId="08A5A803" w14:textId="62FA18D9" w:rsidR="0003575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t>To l</w:t>
      </w:r>
      <w:r w:rsidR="00035751" w:rsidRPr="00EF4ECD">
        <w:rPr>
          <w:rFonts w:asciiTheme="majorHAnsi" w:hAnsiTheme="majorHAnsi" w:cs="Times New Roman"/>
        </w:rPr>
        <w:t>ist major psychological challenges as well as opportunities in the work of coaching and support staff during preparation for and while at the Olympic and Paralympic Games.</w:t>
      </w:r>
    </w:p>
    <w:p w14:paraId="562B2BCB" w14:textId="2E586DBB" w:rsidR="0003575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t>To p</w:t>
      </w:r>
      <w:r w:rsidR="00035751" w:rsidRPr="00EF4ECD">
        <w:rPr>
          <w:rFonts w:asciiTheme="majorHAnsi" w:hAnsiTheme="majorHAnsi" w:cs="Times New Roman"/>
        </w:rPr>
        <w:t>repare a case description that specifically examines a past (or current) issue that a particular athlete (or team) deals with.</w:t>
      </w:r>
    </w:p>
    <w:p w14:paraId="513BE722" w14:textId="11766239" w:rsidR="0003575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lastRenderedPageBreak/>
        <w:t>To a</w:t>
      </w:r>
      <w:r w:rsidR="00035751" w:rsidRPr="00EF4ECD">
        <w:rPr>
          <w:rFonts w:asciiTheme="majorHAnsi" w:hAnsiTheme="majorHAnsi" w:cs="Times New Roman"/>
        </w:rPr>
        <w:t>mend the case description with questions relevant to psychosocial issues involved (e.g., confidence, motivation to train and compete, coach-athlete relationship, team communication, organizational pressures) that are of vital importance to understand, and in the next step, to design a coaching or sport psychology intervention.</w:t>
      </w:r>
    </w:p>
    <w:p w14:paraId="021EDBC5" w14:textId="05A2DC88" w:rsidR="0003575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t>To o</w:t>
      </w:r>
      <w:r w:rsidR="00035751" w:rsidRPr="00EF4ECD">
        <w:rPr>
          <w:rFonts w:asciiTheme="majorHAnsi" w:hAnsiTheme="majorHAnsi" w:cs="Times New Roman"/>
        </w:rPr>
        <w:t xml:space="preserve">utline a course of action (from either coaching or sport psychology perspective) that addresses the identified issues. </w:t>
      </w:r>
    </w:p>
    <w:p w14:paraId="01D6710E" w14:textId="7DF40D81" w:rsidR="002E6491" w:rsidRPr="00EF4ECD" w:rsidRDefault="00D130F1" w:rsidP="00035751">
      <w:pPr>
        <w:pStyle w:val="PargrafodaLista"/>
        <w:numPr>
          <w:ilvl w:val="0"/>
          <w:numId w:val="1"/>
        </w:numPr>
        <w:ind w:left="360"/>
        <w:rPr>
          <w:rFonts w:asciiTheme="majorHAnsi" w:hAnsiTheme="majorHAnsi" w:cs="Times New Roman"/>
        </w:rPr>
      </w:pPr>
      <w:r w:rsidRPr="00EF4ECD">
        <w:rPr>
          <w:rFonts w:asciiTheme="majorHAnsi" w:hAnsiTheme="majorHAnsi" w:cs="Times New Roman"/>
        </w:rPr>
        <w:t>To r</w:t>
      </w:r>
      <w:r w:rsidR="002E6491" w:rsidRPr="00EF4ECD">
        <w:rPr>
          <w:rFonts w:asciiTheme="majorHAnsi" w:hAnsiTheme="majorHAnsi" w:cs="Times New Roman"/>
        </w:rPr>
        <w:t>eflect on all aspects of the CEW participant’s own learning.</w:t>
      </w:r>
    </w:p>
    <w:p w14:paraId="74E1D4ED" w14:textId="77777777" w:rsidR="00035751" w:rsidRPr="00EF4ECD" w:rsidRDefault="00035751" w:rsidP="00035751">
      <w:pPr>
        <w:rPr>
          <w:rFonts w:asciiTheme="majorHAnsi" w:hAnsiTheme="majorHAnsi" w:cs="Times New Roman"/>
        </w:rPr>
      </w:pPr>
    </w:p>
    <w:p w14:paraId="16B2896E" w14:textId="77777777" w:rsidR="00035751" w:rsidRPr="00EF4ECD" w:rsidRDefault="00035751" w:rsidP="00035751">
      <w:pPr>
        <w:rPr>
          <w:rFonts w:asciiTheme="majorHAnsi" w:hAnsiTheme="majorHAnsi" w:cs="Times New Roman"/>
        </w:rPr>
      </w:pPr>
      <w:r w:rsidRPr="00EF4ECD">
        <w:rPr>
          <w:rFonts w:asciiTheme="majorHAnsi" w:hAnsiTheme="majorHAnsi" w:cs="Times New Roman"/>
        </w:rPr>
        <w:t xml:space="preserve">The </w:t>
      </w:r>
      <w:r w:rsidRPr="00EF4ECD">
        <w:rPr>
          <w:rFonts w:asciiTheme="majorHAnsi" w:hAnsiTheme="majorHAnsi" w:cs="Times New Roman"/>
          <w:u w:val="single"/>
        </w:rPr>
        <w:t>objectives</w:t>
      </w:r>
      <w:r w:rsidRPr="00EF4ECD">
        <w:rPr>
          <w:rFonts w:asciiTheme="majorHAnsi" w:hAnsiTheme="majorHAnsi" w:cs="Times New Roman"/>
        </w:rPr>
        <w:t xml:space="preserve"> of the workshop component are:</w:t>
      </w:r>
    </w:p>
    <w:p w14:paraId="5A4EF8C8" w14:textId="0CD1A965" w:rsidR="00035751" w:rsidRPr="00EF4ECD" w:rsidRDefault="00D130F1" w:rsidP="00035751">
      <w:pPr>
        <w:pStyle w:val="PargrafodaLista"/>
        <w:numPr>
          <w:ilvl w:val="0"/>
          <w:numId w:val="2"/>
        </w:numPr>
        <w:rPr>
          <w:rFonts w:asciiTheme="majorHAnsi" w:hAnsiTheme="majorHAnsi" w:cs="Times New Roman"/>
        </w:rPr>
      </w:pPr>
      <w:r w:rsidRPr="00EF4ECD">
        <w:rPr>
          <w:rFonts w:asciiTheme="majorHAnsi" w:hAnsiTheme="majorHAnsi" w:cs="Times New Roman"/>
        </w:rPr>
        <w:t>T</w:t>
      </w:r>
      <w:r w:rsidR="00F45167" w:rsidRPr="00EF4ECD">
        <w:rPr>
          <w:rFonts w:asciiTheme="majorHAnsi" w:hAnsiTheme="majorHAnsi" w:cs="Times New Roman"/>
        </w:rPr>
        <w:t xml:space="preserve">o </w:t>
      </w:r>
      <w:r w:rsidRPr="00EF4ECD">
        <w:rPr>
          <w:rFonts w:asciiTheme="majorHAnsi" w:hAnsiTheme="majorHAnsi" w:cs="Times New Roman"/>
        </w:rPr>
        <w:t>c</w:t>
      </w:r>
      <w:r w:rsidR="00035751" w:rsidRPr="00EF4ECD">
        <w:rPr>
          <w:rFonts w:asciiTheme="majorHAnsi" w:hAnsiTheme="majorHAnsi" w:cs="Times New Roman"/>
        </w:rPr>
        <w:t xml:space="preserve">ompile a list of theories, </w:t>
      </w:r>
      <w:r w:rsidR="000A50AE" w:rsidRPr="00EF4ECD">
        <w:rPr>
          <w:rFonts w:asciiTheme="majorHAnsi" w:hAnsiTheme="majorHAnsi" w:cs="Times New Roman"/>
        </w:rPr>
        <w:t xml:space="preserve">concepts, </w:t>
      </w:r>
      <w:r w:rsidR="00035751" w:rsidRPr="00EF4ECD">
        <w:rPr>
          <w:rFonts w:asciiTheme="majorHAnsi" w:hAnsiTheme="majorHAnsi" w:cs="Times New Roman"/>
        </w:rPr>
        <w:t xml:space="preserve">and practical recommendations that can be useful in </w:t>
      </w:r>
    </w:p>
    <w:p w14:paraId="22AAF6DC" w14:textId="3E4D23C7" w:rsidR="00035751" w:rsidRPr="00EF4ECD" w:rsidRDefault="00035751" w:rsidP="00035751">
      <w:pPr>
        <w:pStyle w:val="PargrafodaLista"/>
        <w:numPr>
          <w:ilvl w:val="1"/>
          <w:numId w:val="2"/>
        </w:numPr>
        <w:rPr>
          <w:rFonts w:asciiTheme="majorHAnsi" w:hAnsiTheme="majorHAnsi" w:cs="Times New Roman"/>
        </w:rPr>
      </w:pPr>
      <w:r w:rsidRPr="00EF4ECD">
        <w:rPr>
          <w:rFonts w:asciiTheme="majorHAnsi" w:hAnsiTheme="majorHAnsi" w:cs="Times New Roman"/>
        </w:rPr>
        <w:t xml:space="preserve">Optimizing athletic performance at the </w:t>
      </w:r>
      <w:r w:rsidR="000A50AE" w:rsidRPr="00EF4ECD">
        <w:rPr>
          <w:rFonts w:asciiTheme="majorHAnsi" w:hAnsiTheme="majorHAnsi" w:cs="Times New Roman"/>
        </w:rPr>
        <w:t xml:space="preserve">international sporting events </w:t>
      </w:r>
    </w:p>
    <w:p w14:paraId="13CD2679" w14:textId="30626F7F" w:rsidR="00035751" w:rsidRPr="00EF4ECD" w:rsidRDefault="00035751" w:rsidP="00035751">
      <w:pPr>
        <w:pStyle w:val="PargrafodaLista"/>
        <w:numPr>
          <w:ilvl w:val="1"/>
          <w:numId w:val="2"/>
        </w:numPr>
        <w:rPr>
          <w:rFonts w:asciiTheme="majorHAnsi" w:hAnsiTheme="majorHAnsi" w:cs="Times New Roman"/>
        </w:rPr>
      </w:pPr>
      <w:r w:rsidRPr="00EF4ECD">
        <w:rPr>
          <w:rFonts w:asciiTheme="majorHAnsi" w:hAnsiTheme="majorHAnsi" w:cs="Times New Roman"/>
        </w:rPr>
        <w:t xml:space="preserve">Optimizing performance of coaches and support staff at </w:t>
      </w:r>
      <w:r w:rsidR="000A50AE" w:rsidRPr="00EF4ECD">
        <w:rPr>
          <w:rFonts w:asciiTheme="majorHAnsi" w:hAnsiTheme="majorHAnsi" w:cs="Times New Roman"/>
        </w:rPr>
        <w:t>international sporting events</w:t>
      </w:r>
    </w:p>
    <w:p w14:paraId="4049AD8C" w14:textId="2E4FFA70" w:rsidR="00035751" w:rsidRPr="00EF4ECD" w:rsidRDefault="00D130F1" w:rsidP="00035751">
      <w:pPr>
        <w:pStyle w:val="PargrafodaLista"/>
        <w:numPr>
          <w:ilvl w:val="0"/>
          <w:numId w:val="2"/>
        </w:numPr>
        <w:rPr>
          <w:rFonts w:asciiTheme="majorHAnsi" w:hAnsiTheme="majorHAnsi" w:cs="Times New Roman"/>
        </w:rPr>
      </w:pPr>
      <w:r w:rsidRPr="00EF4ECD">
        <w:rPr>
          <w:rFonts w:asciiTheme="majorHAnsi" w:hAnsiTheme="majorHAnsi" w:cs="Times New Roman"/>
        </w:rPr>
        <w:t>To c</w:t>
      </w:r>
      <w:r w:rsidR="00035751" w:rsidRPr="00EF4ECD">
        <w:rPr>
          <w:rFonts w:asciiTheme="majorHAnsi" w:hAnsiTheme="majorHAnsi" w:cs="Times New Roman"/>
        </w:rPr>
        <w:t xml:space="preserve">ompile a list of concepts, theories, and practical recommendations that directly address the cases prepared as part of the pre-CEW home assignments. </w:t>
      </w:r>
    </w:p>
    <w:p w14:paraId="6F41A943" w14:textId="4D475847" w:rsidR="00035751" w:rsidRPr="00EF4ECD" w:rsidRDefault="00D130F1" w:rsidP="00035751">
      <w:pPr>
        <w:pStyle w:val="PargrafodaLista"/>
        <w:numPr>
          <w:ilvl w:val="0"/>
          <w:numId w:val="2"/>
        </w:numPr>
        <w:rPr>
          <w:rFonts w:asciiTheme="majorHAnsi" w:hAnsiTheme="majorHAnsi" w:cs="Times New Roman"/>
        </w:rPr>
      </w:pPr>
      <w:r w:rsidRPr="00EF4ECD">
        <w:rPr>
          <w:rFonts w:asciiTheme="majorHAnsi" w:hAnsiTheme="majorHAnsi" w:cs="Times New Roman"/>
        </w:rPr>
        <w:t>To p</w:t>
      </w:r>
      <w:r w:rsidR="00035751" w:rsidRPr="00EF4ECD">
        <w:rPr>
          <w:rFonts w:asciiTheme="majorHAnsi" w:hAnsiTheme="majorHAnsi" w:cs="Times New Roman"/>
        </w:rPr>
        <w:t>ractice and improve case conceptualization and interventional design</w:t>
      </w:r>
      <w:r w:rsidR="000A50AE" w:rsidRPr="00EF4ECD">
        <w:rPr>
          <w:rFonts w:asciiTheme="majorHAnsi" w:hAnsiTheme="majorHAnsi" w:cs="Times New Roman"/>
        </w:rPr>
        <w:t>.</w:t>
      </w:r>
      <w:r w:rsidR="00035751" w:rsidRPr="00EF4ECD">
        <w:rPr>
          <w:rFonts w:asciiTheme="majorHAnsi" w:hAnsiTheme="majorHAnsi" w:cs="Times New Roman"/>
        </w:rPr>
        <w:t xml:space="preserve"> </w:t>
      </w:r>
    </w:p>
    <w:p w14:paraId="1D32AD2C" w14:textId="45128178" w:rsidR="00671450" w:rsidRPr="00EF4ECD" w:rsidRDefault="00D130F1" w:rsidP="00035751">
      <w:pPr>
        <w:pStyle w:val="PargrafodaLista"/>
        <w:numPr>
          <w:ilvl w:val="0"/>
          <w:numId w:val="2"/>
        </w:numPr>
        <w:rPr>
          <w:rFonts w:asciiTheme="majorHAnsi" w:hAnsiTheme="majorHAnsi" w:cs="Times New Roman"/>
        </w:rPr>
      </w:pPr>
      <w:r w:rsidRPr="00EF4ECD">
        <w:rPr>
          <w:rFonts w:asciiTheme="majorHAnsi" w:hAnsiTheme="majorHAnsi" w:cs="Times New Roman"/>
        </w:rPr>
        <w:t>To r</w:t>
      </w:r>
      <w:r w:rsidR="00671450" w:rsidRPr="00EF4ECD">
        <w:rPr>
          <w:rFonts w:asciiTheme="majorHAnsi" w:hAnsiTheme="majorHAnsi" w:cs="Times New Roman"/>
        </w:rPr>
        <w:t>eflect on self-management strategies with a particular focus on self-reflective practice</w:t>
      </w:r>
      <w:r w:rsidR="000A50AE" w:rsidRPr="00EF4ECD">
        <w:rPr>
          <w:rFonts w:asciiTheme="majorHAnsi" w:hAnsiTheme="majorHAnsi" w:cs="Times New Roman"/>
        </w:rPr>
        <w:t xml:space="preserve"> and self-care</w:t>
      </w:r>
      <w:r w:rsidR="00671450" w:rsidRPr="00EF4ECD">
        <w:rPr>
          <w:rFonts w:asciiTheme="majorHAnsi" w:hAnsiTheme="majorHAnsi" w:cs="Times New Roman"/>
        </w:rPr>
        <w:t>.</w:t>
      </w:r>
    </w:p>
    <w:p w14:paraId="45077024" w14:textId="77777777" w:rsidR="00035751" w:rsidRPr="00EF4ECD" w:rsidRDefault="00035751" w:rsidP="00035751">
      <w:pPr>
        <w:rPr>
          <w:rFonts w:asciiTheme="majorHAnsi" w:hAnsiTheme="majorHAnsi" w:cs="Times New Roman"/>
        </w:rPr>
      </w:pPr>
    </w:p>
    <w:p w14:paraId="4965F835" w14:textId="0256A268" w:rsidR="00035751" w:rsidRPr="00EF4ECD" w:rsidRDefault="00035751" w:rsidP="00035751">
      <w:pPr>
        <w:rPr>
          <w:rFonts w:asciiTheme="majorHAnsi" w:hAnsiTheme="majorHAnsi" w:cs="Times New Roman"/>
        </w:rPr>
      </w:pPr>
      <w:r w:rsidRPr="00EF4ECD">
        <w:rPr>
          <w:rFonts w:asciiTheme="majorHAnsi" w:hAnsiTheme="majorHAnsi" w:cs="Times New Roman"/>
        </w:rPr>
        <w:t xml:space="preserve">The </w:t>
      </w:r>
      <w:r w:rsidRPr="00EF4ECD">
        <w:rPr>
          <w:rFonts w:asciiTheme="majorHAnsi" w:hAnsiTheme="majorHAnsi" w:cs="Times New Roman"/>
          <w:u w:val="single"/>
        </w:rPr>
        <w:t>objectives</w:t>
      </w:r>
      <w:r w:rsidR="00671450" w:rsidRPr="00EF4ECD">
        <w:rPr>
          <w:rFonts w:asciiTheme="majorHAnsi" w:hAnsiTheme="majorHAnsi" w:cs="Times New Roman"/>
        </w:rPr>
        <w:t xml:space="preserve"> of the post</w:t>
      </w:r>
      <w:r w:rsidRPr="00EF4ECD">
        <w:rPr>
          <w:rFonts w:asciiTheme="majorHAnsi" w:hAnsiTheme="majorHAnsi" w:cs="Times New Roman"/>
        </w:rPr>
        <w:t>-CEW component are:</w:t>
      </w:r>
    </w:p>
    <w:p w14:paraId="67EFEF01" w14:textId="71FDC516" w:rsidR="00035751" w:rsidRPr="00EF4ECD" w:rsidRDefault="00D130F1" w:rsidP="00035751">
      <w:pPr>
        <w:pStyle w:val="PargrafodaLista"/>
        <w:numPr>
          <w:ilvl w:val="0"/>
          <w:numId w:val="3"/>
        </w:numPr>
        <w:rPr>
          <w:rFonts w:asciiTheme="majorHAnsi" w:hAnsiTheme="majorHAnsi" w:cs="Times New Roman"/>
        </w:rPr>
      </w:pPr>
      <w:r w:rsidRPr="00EF4ECD">
        <w:rPr>
          <w:rFonts w:asciiTheme="majorHAnsi" w:hAnsiTheme="majorHAnsi" w:cs="Times New Roman"/>
        </w:rPr>
        <w:t>To e</w:t>
      </w:r>
      <w:r w:rsidR="00035751" w:rsidRPr="00EF4ECD">
        <w:rPr>
          <w:rFonts w:asciiTheme="majorHAnsi" w:hAnsiTheme="majorHAnsi" w:cs="Times New Roman"/>
        </w:rPr>
        <w:t xml:space="preserve">xpand the list of major psychological demands and challenges as well as opportunities in the athlete preparation for and during competing at the </w:t>
      </w:r>
      <w:r w:rsidR="000A50AE" w:rsidRPr="00EF4ECD">
        <w:rPr>
          <w:rFonts w:asciiTheme="majorHAnsi" w:hAnsiTheme="majorHAnsi" w:cs="Times New Roman"/>
        </w:rPr>
        <w:t>international sporting events</w:t>
      </w:r>
      <w:r w:rsidR="00035751" w:rsidRPr="00EF4ECD">
        <w:rPr>
          <w:rFonts w:asciiTheme="majorHAnsi" w:hAnsiTheme="majorHAnsi" w:cs="Times New Roman"/>
        </w:rPr>
        <w:t>.</w:t>
      </w:r>
    </w:p>
    <w:p w14:paraId="7AB0ECD3" w14:textId="2F7EDDCC" w:rsidR="00035751" w:rsidRPr="00EF4ECD" w:rsidRDefault="00D130F1" w:rsidP="00035751">
      <w:pPr>
        <w:pStyle w:val="PargrafodaLista"/>
        <w:numPr>
          <w:ilvl w:val="0"/>
          <w:numId w:val="3"/>
        </w:numPr>
        <w:rPr>
          <w:rFonts w:asciiTheme="majorHAnsi" w:hAnsiTheme="majorHAnsi" w:cs="Times New Roman"/>
        </w:rPr>
      </w:pPr>
      <w:r w:rsidRPr="00EF4ECD">
        <w:rPr>
          <w:rFonts w:asciiTheme="majorHAnsi" w:hAnsiTheme="majorHAnsi" w:cs="Times New Roman"/>
        </w:rPr>
        <w:t>To e</w:t>
      </w:r>
      <w:r w:rsidR="00035751" w:rsidRPr="00EF4ECD">
        <w:rPr>
          <w:rFonts w:asciiTheme="majorHAnsi" w:hAnsiTheme="majorHAnsi" w:cs="Times New Roman"/>
        </w:rPr>
        <w:t xml:space="preserve">xpand the list of major psychological demands and challenges as well as opportunities in the work of coaching and </w:t>
      </w:r>
      <w:r w:rsidR="00671450" w:rsidRPr="00EF4ECD">
        <w:rPr>
          <w:rFonts w:asciiTheme="majorHAnsi" w:hAnsiTheme="majorHAnsi" w:cs="Times New Roman"/>
        </w:rPr>
        <w:t>sport psychology staff</w:t>
      </w:r>
      <w:r w:rsidR="00035751" w:rsidRPr="00EF4ECD">
        <w:rPr>
          <w:rFonts w:asciiTheme="majorHAnsi" w:hAnsiTheme="majorHAnsi" w:cs="Times New Roman"/>
        </w:rPr>
        <w:t xml:space="preserve"> during preparation for and while at </w:t>
      </w:r>
      <w:r w:rsidR="000A50AE" w:rsidRPr="00EF4ECD">
        <w:rPr>
          <w:rFonts w:asciiTheme="majorHAnsi" w:hAnsiTheme="majorHAnsi" w:cs="Times New Roman"/>
        </w:rPr>
        <w:t>international sporting events</w:t>
      </w:r>
      <w:r w:rsidR="00035751" w:rsidRPr="00EF4ECD">
        <w:rPr>
          <w:rFonts w:asciiTheme="majorHAnsi" w:hAnsiTheme="majorHAnsi" w:cs="Times New Roman"/>
        </w:rPr>
        <w:t>.</w:t>
      </w:r>
    </w:p>
    <w:p w14:paraId="707A5755" w14:textId="310F97E1" w:rsidR="00035751" w:rsidRPr="00EF4ECD" w:rsidRDefault="00D130F1" w:rsidP="00035751">
      <w:pPr>
        <w:pStyle w:val="PargrafodaLista"/>
        <w:numPr>
          <w:ilvl w:val="0"/>
          <w:numId w:val="3"/>
        </w:numPr>
        <w:rPr>
          <w:rFonts w:asciiTheme="majorHAnsi" w:hAnsiTheme="majorHAnsi" w:cs="Times New Roman"/>
        </w:rPr>
      </w:pPr>
      <w:r w:rsidRPr="00EF4ECD">
        <w:rPr>
          <w:rFonts w:asciiTheme="majorHAnsi" w:hAnsiTheme="majorHAnsi" w:cs="Times New Roman"/>
        </w:rPr>
        <w:t>To e</w:t>
      </w:r>
      <w:r w:rsidR="00035751" w:rsidRPr="00EF4ECD">
        <w:rPr>
          <w:rFonts w:asciiTheme="majorHAnsi" w:hAnsiTheme="majorHAnsi" w:cs="Times New Roman"/>
        </w:rPr>
        <w:t>xpand the course</w:t>
      </w:r>
      <w:r w:rsidR="00CC38C8" w:rsidRPr="00EF4ECD">
        <w:rPr>
          <w:rFonts w:asciiTheme="majorHAnsi" w:hAnsiTheme="majorHAnsi" w:cs="Times New Roman"/>
        </w:rPr>
        <w:t>s</w:t>
      </w:r>
      <w:r w:rsidR="00035751" w:rsidRPr="00EF4ECD">
        <w:rPr>
          <w:rFonts w:asciiTheme="majorHAnsi" w:hAnsiTheme="majorHAnsi" w:cs="Times New Roman"/>
        </w:rPr>
        <w:t xml:space="preserve"> of action (from either coaching or sport psychology perspective) that address the identified issues. </w:t>
      </w:r>
    </w:p>
    <w:p w14:paraId="20753B50" w14:textId="3E425221" w:rsidR="00035751" w:rsidRPr="00EF4ECD" w:rsidRDefault="00D130F1" w:rsidP="00035751">
      <w:pPr>
        <w:pStyle w:val="PargrafodaLista"/>
        <w:numPr>
          <w:ilvl w:val="0"/>
          <w:numId w:val="3"/>
        </w:numPr>
        <w:rPr>
          <w:rFonts w:asciiTheme="majorHAnsi" w:hAnsiTheme="majorHAnsi" w:cs="Times New Roman"/>
        </w:rPr>
      </w:pPr>
      <w:r w:rsidRPr="00EF4ECD">
        <w:rPr>
          <w:rFonts w:asciiTheme="majorHAnsi" w:hAnsiTheme="majorHAnsi" w:cs="Times New Roman"/>
        </w:rPr>
        <w:t>To l</w:t>
      </w:r>
      <w:r w:rsidR="00035751" w:rsidRPr="00EF4ECD">
        <w:rPr>
          <w:rFonts w:asciiTheme="majorHAnsi" w:hAnsiTheme="majorHAnsi" w:cs="Times New Roman"/>
        </w:rPr>
        <w:t xml:space="preserve">ist </w:t>
      </w:r>
      <w:r w:rsidR="002E6491" w:rsidRPr="00EF4ECD">
        <w:rPr>
          <w:rFonts w:asciiTheme="majorHAnsi" w:hAnsiTheme="majorHAnsi" w:cs="Times New Roman"/>
        </w:rPr>
        <w:t xml:space="preserve">and reflect on </w:t>
      </w:r>
      <w:r w:rsidR="00035751" w:rsidRPr="00EF4ECD">
        <w:rPr>
          <w:rFonts w:asciiTheme="majorHAnsi" w:hAnsiTheme="majorHAnsi" w:cs="Times New Roman"/>
        </w:rPr>
        <w:t xml:space="preserve">lessons learned as a result of participation on all three stages of ISSP </w:t>
      </w:r>
      <w:r w:rsidR="00671450" w:rsidRPr="00EF4ECD">
        <w:rPr>
          <w:rFonts w:asciiTheme="majorHAnsi" w:hAnsiTheme="majorHAnsi" w:cs="Times New Roman"/>
        </w:rPr>
        <w:t>CECP</w:t>
      </w:r>
      <w:r w:rsidR="00035751" w:rsidRPr="00EF4ECD">
        <w:rPr>
          <w:rFonts w:asciiTheme="majorHAnsi" w:hAnsiTheme="majorHAnsi" w:cs="Times New Roman"/>
        </w:rPr>
        <w:t xml:space="preserve">. </w:t>
      </w:r>
    </w:p>
    <w:p w14:paraId="4C712109" w14:textId="77777777" w:rsidR="00035751" w:rsidRPr="00EF4ECD" w:rsidRDefault="00035751" w:rsidP="00035751">
      <w:pPr>
        <w:rPr>
          <w:rFonts w:asciiTheme="majorHAnsi" w:hAnsiTheme="majorHAnsi" w:cs="Times New Roman"/>
        </w:rPr>
      </w:pPr>
    </w:p>
    <w:p w14:paraId="5D5CE50A" w14:textId="77777777" w:rsidR="00671450" w:rsidRPr="00EF4ECD" w:rsidRDefault="00671450" w:rsidP="00035751">
      <w:pPr>
        <w:rPr>
          <w:rFonts w:asciiTheme="majorHAnsi" w:hAnsiTheme="majorHAnsi" w:cs="Times New Roman"/>
        </w:rPr>
      </w:pPr>
    </w:p>
    <w:p w14:paraId="2B0D4038" w14:textId="3AA5D1CA" w:rsidR="00035751" w:rsidRPr="00EF4ECD" w:rsidRDefault="002062D3" w:rsidP="00671450">
      <w:pPr>
        <w:jc w:val="center"/>
        <w:rPr>
          <w:rFonts w:asciiTheme="majorHAnsi" w:hAnsiTheme="majorHAnsi" w:cs="Times New Roman"/>
          <w:b/>
        </w:rPr>
      </w:pPr>
      <w:r w:rsidRPr="00EF4ECD">
        <w:rPr>
          <w:rFonts w:asciiTheme="majorHAnsi" w:hAnsiTheme="majorHAnsi" w:cs="Times New Roman"/>
          <w:b/>
        </w:rPr>
        <w:t>Procedures and Operational Information</w:t>
      </w:r>
    </w:p>
    <w:p w14:paraId="4C65182A" w14:textId="77777777" w:rsidR="00671450" w:rsidRPr="00EF4ECD" w:rsidRDefault="00671450" w:rsidP="002062D3">
      <w:pPr>
        <w:rPr>
          <w:rFonts w:asciiTheme="majorHAnsi" w:hAnsiTheme="majorHAnsi" w:cs="Times New Roman"/>
        </w:rPr>
      </w:pPr>
    </w:p>
    <w:p w14:paraId="6A1CD96F" w14:textId="69E60D79" w:rsidR="002062D3" w:rsidRPr="00EF4ECD" w:rsidRDefault="002062D3" w:rsidP="002062D3">
      <w:pPr>
        <w:rPr>
          <w:rFonts w:asciiTheme="majorHAnsi" w:hAnsiTheme="majorHAnsi" w:cs="Times New Roman"/>
        </w:rPr>
      </w:pPr>
      <w:r w:rsidRPr="00EF4ECD">
        <w:rPr>
          <w:rFonts w:asciiTheme="majorHAnsi" w:hAnsiTheme="majorHAnsi" w:cs="Times New Roman"/>
        </w:rPr>
        <w:t>The CEW on-site language is English. The written pre- and post-CEW home assignments can be done in English or in the participants' own language (i.e., Portuguese, Spanish).</w:t>
      </w:r>
      <w:r w:rsidR="00B13C8F" w:rsidRPr="00EF4ECD">
        <w:rPr>
          <w:rFonts w:asciiTheme="majorHAnsi" w:hAnsiTheme="majorHAnsi" w:cs="Times New Roman"/>
        </w:rPr>
        <w:t xml:space="preserve"> At least three</w:t>
      </w:r>
      <w:r w:rsidR="00A7564B" w:rsidRPr="00EF4ECD">
        <w:rPr>
          <w:rFonts w:asciiTheme="majorHAnsi" w:hAnsiTheme="majorHAnsi" w:cs="Times New Roman"/>
        </w:rPr>
        <w:t xml:space="preserve"> local experts will help with </w:t>
      </w:r>
      <w:r w:rsidR="00900B5A" w:rsidRPr="00EF4ECD">
        <w:rPr>
          <w:rFonts w:asciiTheme="majorHAnsi" w:hAnsiTheme="majorHAnsi" w:cs="Times New Roman"/>
        </w:rPr>
        <w:t xml:space="preserve">(a) providing translation on-site (during the time of workshop) and (b) </w:t>
      </w:r>
      <w:r w:rsidR="00A7564B" w:rsidRPr="00EF4ECD">
        <w:rPr>
          <w:rFonts w:asciiTheme="majorHAnsi" w:hAnsiTheme="majorHAnsi" w:cs="Times New Roman"/>
        </w:rPr>
        <w:t xml:space="preserve">evaluating the pre-CEW and post-CEW assignments. Grading rubrics will be developed to assist all evaluators in </w:t>
      </w:r>
      <w:r w:rsidR="00916A31" w:rsidRPr="00EF4ECD">
        <w:rPr>
          <w:rFonts w:asciiTheme="majorHAnsi" w:hAnsiTheme="majorHAnsi" w:cs="Times New Roman"/>
        </w:rPr>
        <w:t>their work and to increase cross-evaluators consistency, which will be further enhanced by a panel discussion in finalizing the evaluation outcomes.</w:t>
      </w:r>
      <w:r w:rsidR="006771D0" w:rsidRPr="00EF4ECD">
        <w:rPr>
          <w:rFonts w:asciiTheme="majorHAnsi" w:hAnsiTheme="majorHAnsi" w:cs="Times New Roman"/>
        </w:rPr>
        <w:t xml:space="preserve"> </w:t>
      </w:r>
      <w:r w:rsidR="006227C7" w:rsidRPr="00EF4ECD">
        <w:rPr>
          <w:rFonts w:asciiTheme="majorHAnsi" w:hAnsiTheme="majorHAnsi" w:cs="Times New Roman"/>
        </w:rPr>
        <w:t>The local experts might be awarded with a small stipend (as generated by the CEW fees).</w:t>
      </w:r>
    </w:p>
    <w:p w14:paraId="5E22B1DC" w14:textId="77777777" w:rsidR="00A7564B" w:rsidRPr="00EF4ECD" w:rsidRDefault="00A7564B" w:rsidP="002062D3">
      <w:pPr>
        <w:rPr>
          <w:rFonts w:asciiTheme="majorHAnsi" w:hAnsiTheme="majorHAnsi" w:cs="Times New Roman"/>
        </w:rPr>
      </w:pPr>
    </w:p>
    <w:p w14:paraId="740E1E62" w14:textId="4AF80079" w:rsidR="00A7564B" w:rsidRPr="00EF4ECD" w:rsidRDefault="00A7564B" w:rsidP="002062D3">
      <w:pPr>
        <w:rPr>
          <w:rFonts w:asciiTheme="majorHAnsi" w:hAnsiTheme="majorHAnsi" w:cs="Times New Roman"/>
        </w:rPr>
      </w:pPr>
      <w:r w:rsidRPr="00EF4ECD">
        <w:rPr>
          <w:rFonts w:asciiTheme="majorHAnsi" w:hAnsiTheme="majorHAnsi" w:cs="Times New Roman"/>
        </w:rPr>
        <w:t>CEW</w:t>
      </w:r>
      <w:r w:rsidR="004C05A0" w:rsidRPr="00EF4ECD">
        <w:rPr>
          <w:rFonts w:asciiTheme="majorHAnsi" w:hAnsiTheme="majorHAnsi" w:cs="Times New Roman"/>
        </w:rPr>
        <w:t xml:space="preserve"> will be offered in </w:t>
      </w:r>
      <w:r w:rsidR="006A7469" w:rsidRPr="00EF4ECD">
        <w:rPr>
          <w:rFonts w:asciiTheme="majorHAnsi" w:hAnsiTheme="majorHAnsi" w:cs="Times New Roman"/>
        </w:rPr>
        <w:t>2</w:t>
      </w:r>
      <w:r w:rsidR="004C05A0" w:rsidRPr="00EF4ECD">
        <w:rPr>
          <w:rFonts w:asciiTheme="majorHAnsi" w:hAnsiTheme="majorHAnsi" w:cs="Times New Roman"/>
        </w:rPr>
        <w:t xml:space="preserve"> groups </w:t>
      </w:r>
      <w:r w:rsidRPr="00EF4ECD">
        <w:rPr>
          <w:rFonts w:asciiTheme="majorHAnsi" w:hAnsiTheme="majorHAnsi" w:cs="Times New Roman"/>
        </w:rPr>
        <w:t>with 3 presenters in each group</w:t>
      </w:r>
      <w:r w:rsidR="00C9054D" w:rsidRPr="00EF4ECD">
        <w:rPr>
          <w:rFonts w:asciiTheme="majorHAnsi" w:hAnsiTheme="majorHAnsi" w:cs="Times New Roman"/>
        </w:rPr>
        <w:t xml:space="preserve"> (with the three MC members speaking Spanish, Portuguese, or both spread out among the </w:t>
      </w:r>
      <w:r w:rsidR="006A7469" w:rsidRPr="00EF4ECD">
        <w:rPr>
          <w:rFonts w:asciiTheme="majorHAnsi" w:hAnsiTheme="majorHAnsi" w:cs="Times New Roman"/>
        </w:rPr>
        <w:t>two</w:t>
      </w:r>
      <w:r w:rsidR="004C05A0" w:rsidRPr="00EF4ECD">
        <w:rPr>
          <w:rFonts w:asciiTheme="majorHAnsi" w:hAnsiTheme="majorHAnsi" w:cs="Times New Roman"/>
        </w:rPr>
        <w:t xml:space="preserve"> </w:t>
      </w:r>
      <w:r w:rsidR="00C9054D" w:rsidRPr="00EF4ECD">
        <w:rPr>
          <w:rFonts w:asciiTheme="majorHAnsi" w:hAnsiTheme="majorHAnsi" w:cs="Times New Roman"/>
        </w:rPr>
        <w:t>groups)</w:t>
      </w:r>
      <w:r w:rsidR="00900B5A" w:rsidRPr="00EF4ECD">
        <w:rPr>
          <w:rFonts w:asciiTheme="majorHAnsi" w:hAnsiTheme="majorHAnsi" w:cs="Times New Roman"/>
        </w:rPr>
        <w:t xml:space="preserve"> and 1 local expert available for translating</w:t>
      </w:r>
      <w:r w:rsidRPr="00EF4ECD">
        <w:rPr>
          <w:rFonts w:asciiTheme="majorHAnsi" w:hAnsiTheme="majorHAnsi" w:cs="Times New Roman"/>
        </w:rPr>
        <w:t>.</w:t>
      </w:r>
      <w:r w:rsidR="004C05A0" w:rsidRPr="00EF4ECD">
        <w:rPr>
          <w:rFonts w:asciiTheme="majorHAnsi" w:hAnsiTheme="majorHAnsi" w:cs="Times New Roman"/>
        </w:rPr>
        <w:t xml:space="preserve"> </w:t>
      </w:r>
      <w:r w:rsidR="00AE7B08" w:rsidRPr="00EF4ECD">
        <w:rPr>
          <w:rFonts w:asciiTheme="majorHAnsi" w:hAnsiTheme="majorHAnsi" w:cs="Times New Roman"/>
        </w:rPr>
        <w:t xml:space="preserve">Separate rooms have been already </w:t>
      </w:r>
      <w:r w:rsidR="004C05A0" w:rsidRPr="00EF4ECD">
        <w:rPr>
          <w:rFonts w:asciiTheme="majorHAnsi" w:hAnsiTheme="majorHAnsi" w:cs="Times New Roman"/>
        </w:rPr>
        <w:t>reserved.</w:t>
      </w:r>
    </w:p>
    <w:p w14:paraId="6FCE5EB9" w14:textId="77777777" w:rsidR="002062D3" w:rsidRPr="00EF4ECD" w:rsidRDefault="002062D3" w:rsidP="002062D3">
      <w:pPr>
        <w:rPr>
          <w:rFonts w:asciiTheme="majorHAnsi" w:hAnsiTheme="majorHAnsi" w:cs="Times New Roman"/>
        </w:rPr>
      </w:pPr>
    </w:p>
    <w:p w14:paraId="3665780A" w14:textId="20E64FC4" w:rsidR="00035751" w:rsidRPr="00EF4ECD" w:rsidRDefault="00671450" w:rsidP="00035751">
      <w:pPr>
        <w:rPr>
          <w:rFonts w:asciiTheme="majorHAnsi" w:hAnsiTheme="majorHAnsi" w:cs="Times New Roman"/>
        </w:rPr>
      </w:pPr>
      <w:r w:rsidRPr="00EF4ECD">
        <w:rPr>
          <w:rFonts w:asciiTheme="majorHAnsi" w:hAnsiTheme="majorHAnsi" w:cs="Times New Roman"/>
        </w:rPr>
        <w:t xml:space="preserve">There are total 16 </w:t>
      </w:r>
      <w:r w:rsidR="00035751" w:rsidRPr="00EF4ECD">
        <w:rPr>
          <w:rFonts w:asciiTheme="majorHAnsi" w:hAnsiTheme="majorHAnsi" w:cs="Times New Roman"/>
        </w:rPr>
        <w:t>co</w:t>
      </w:r>
      <w:r w:rsidRPr="00EF4ECD">
        <w:rPr>
          <w:rFonts w:asciiTheme="majorHAnsi" w:hAnsiTheme="majorHAnsi" w:cs="Times New Roman"/>
        </w:rPr>
        <w:t>ntinued education credit hours (</w:t>
      </w:r>
      <w:r w:rsidR="00035751" w:rsidRPr="00EF4ECD">
        <w:rPr>
          <w:rFonts w:asciiTheme="majorHAnsi" w:hAnsiTheme="majorHAnsi" w:cs="Times New Roman"/>
        </w:rPr>
        <w:t>of which 12 include pre- and post-CEW home assignments</w:t>
      </w:r>
      <w:r w:rsidRPr="00EF4ECD">
        <w:rPr>
          <w:rFonts w:asciiTheme="majorHAnsi" w:hAnsiTheme="majorHAnsi" w:cs="Times New Roman"/>
        </w:rPr>
        <w:t xml:space="preserve">) that will be earned during the CECP. These credit hours </w:t>
      </w:r>
      <w:r w:rsidR="00035751" w:rsidRPr="00EF4ECD">
        <w:rPr>
          <w:rFonts w:asciiTheme="majorHAnsi" w:hAnsiTheme="majorHAnsi" w:cs="Times New Roman"/>
        </w:rPr>
        <w:t>will be counted towards the requirements of International Society of Sport Psychology</w:t>
      </w:r>
      <w:r w:rsidR="00682EC7" w:rsidRPr="00EF4ECD">
        <w:rPr>
          <w:rFonts w:asciiTheme="majorHAnsi" w:hAnsiTheme="majorHAnsi" w:cs="Times New Roman"/>
        </w:rPr>
        <w:t xml:space="preserve"> Accreditation (should such accreditation become operational in the near future; we have yet to determine whether the endeavor will be “certification” or “registry" status)</w:t>
      </w:r>
      <w:r w:rsidR="00035751" w:rsidRPr="00EF4ECD">
        <w:rPr>
          <w:rFonts w:asciiTheme="majorHAnsi" w:hAnsiTheme="majorHAnsi" w:cs="Times New Roman"/>
        </w:rPr>
        <w:t xml:space="preserve">. The 16 CE hours will be eligible for this purpose through </w:t>
      </w:r>
      <w:r w:rsidR="00D130F1" w:rsidRPr="00EF4ECD">
        <w:rPr>
          <w:rFonts w:asciiTheme="majorHAnsi" w:hAnsiTheme="majorHAnsi" w:cs="Times New Roman"/>
        </w:rPr>
        <w:t xml:space="preserve">December 31, </w:t>
      </w:r>
      <w:r w:rsidR="00035751" w:rsidRPr="00EF4ECD">
        <w:rPr>
          <w:rFonts w:asciiTheme="majorHAnsi" w:hAnsiTheme="majorHAnsi" w:cs="Times New Roman"/>
        </w:rPr>
        <w:t>2021.</w:t>
      </w:r>
    </w:p>
    <w:p w14:paraId="0B2338C6" w14:textId="77777777" w:rsidR="00914EEE" w:rsidRPr="00EF4ECD" w:rsidRDefault="00914EEE" w:rsidP="00035751">
      <w:pPr>
        <w:rPr>
          <w:rFonts w:asciiTheme="majorHAnsi" w:hAnsiTheme="majorHAnsi" w:cs="Times New Roman"/>
        </w:rPr>
      </w:pPr>
    </w:p>
    <w:p w14:paraId="57AE5EA6" w14:textId="77777777" w:rsidR="005A4B19" w:rsidRPr="00EF4ECD" w:rsidRDefault="005A4B19" w:rsidP="005A4B19">
      <w:pPr>
        <w:rPr>
          <w:rFonts w:asciiTheme="majorHAnsi" w:hAnsiTheme="majorHAnsi" w:cs="Times New Roman"/>
        </w:rPr>
      </w:pPr>
      <w:r w:rsidRPr="00EF4ECD">
        <w:rPr>
          <w:rFonts w:asciiTheme="majorHAnsi" w:hAnsiTheme="majorHAnsi" w:cs="Times New Roman"/>
          <w:u w:val="single"/>
        </w:rPr>
        <w:t>Date</w:t>
      </w:r>
      <w:r w:rsidRPr="00EF4ECD">
        <w:rPr>
          <w:rFonts w:asciiTheme="majorHAnsi" w:hAnsiTheme="majorHAnsi" w:cs="Times New Roman"/>
        </w:rPr>
        <w:t xml:space="preserve">: </w:t>
      </w:r>
      <w:r w:rsidRPr="00EF4ECD">
        <w:rPr>
          <w:rFonts w:asciiTheme="majorHAnsi" w:hAnsiTheme="majorHAnsi" w:cs="Times New Roman"/>
        </w:rPr>
        <w:tab/>
        <w:t xml:space="preserve">Two 2-hour workshops (face-to-face instruction, interaction, feedback): </w:t>
      </w:r>
    </w:p>
    <w:p w14:paraId="5771E743" w14:textId="77777777" w:rsidR="005A4B19" w:rsidRPr="00EF4ECD" w:rsidRDefault="005A4B19" w:rsidP="005A4B19">
      <w:pPr>
        <w:ind w:left="720"/>
        <w:rPr>
          <w:rFonts w:asciiTheme="majorHAnsi" w:hAnsiTheme="majorHAnsi" w:cs="Times New Roman"/>
        </w:rPr>
      </w:pPr>
      <w:r w:rsidRPr="00EF4ECD">
        <w:rPr>
          <w:rFonts w:asciiTheme="majorHAnsi" w:hAnsiTheme="majorHAnsi" w:cs="Times New Roman"/>
        </w:rPr>
        <w:t>04.14.2016 (hotel; 19:00-21:00) and 04.15.2016 (University UFMG; 19:00-21:00)</w:t>
      </w:r>
    </w:p>
    <w:p w14:paraId="47C1D0D4" w14:textId="77777777" w:rsidR="005A4B19" w:rsidRPr="00EF4ECD" w:rsidRDefault="005A4B19" w:rsidP="005A4B19">
      <w:pPr>
        <w:rPr>
          <w:rFonts w:asciiTheme="majorHAnsi" w:hAnsiTheme="majorHAnsi" w:cs="Times New Roman"/>
        </w:rPr>
      </w:pPr>
    </w:p>
    <w:p w14:paraId="71752689" w14:textId="77777777" w:rsidR="005A4B19" w:rsidRPr="00EF4ECD" w:rsidRDefault="005A4B19" w:rsidP="005A4B19">
      <w:pPr>
        <w:rPr>
          <w:rFonts w:asciiTheme="majorHAnsi" w:hAnsiTheme="majorHAnsi" w:cs="Times New Roman"/>
        </w:rPr>
      </w:pPr>
      <w:r w:rsidRPr="00EF4ECD">
        <w:rPr>
          <w:rFonts w:asciiTheme="majorHAnsi" w:hAnsiTheme="majorHAnsi" w:cs="Times New Roman"/>
          <w:u w:val="single"/>
        </w:rPr>
        <w:t>Registration deadline</w:t>
      </w:r>
      <w:r w:rsidRPr="00EF4ECD">
        <w:rPr>
          <w:rFonts w:asciiTheme="majorHAnsi" w:hAnsiTheme="majorHAnsi" w:cs="Times New Roman"/>
        </w:rPr>
        <w:t xml:space="preserve">: </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t>February 20, 2016</w:t>
      </w:r>
    </w:p>
    <w:p w14:paraId="36544796" w14:textId="0B812671" w:rsidR="005A4B19" w:rsidRPr="00EF4ECD" w:rsidRDefault="005A4B19" w:rsidP="005A4B19">
      <w:pPr>
        <w:rPr>
          <w:rFonts w:asciiTheme="majorHAnsi" w:hAnsiTheme="majorHAnsi" w:cs="Times New Roman"/>
        </w:rPr>
      </w:pPr>
      <w:r w:rsidRPr="00EF4ECD">
        <w:rPr>
          <w:rFonts w:asciiTheme="majorHAnsi" w:hAnsiTheme="majorHAnsi" w:cs="Times New Roman"/>
          <w:u w:val="single"/>
        </w:rPr>
        <w:t>Registration fee for CEW</w:t>
      </w:r>
      <w:r w:rsidRPr="00EF4ECD">
        <w:rPr>
          <w:rFonts w:asciiTheme="majorHAnsi" w:hAnsiTheme="majorHAnsi" w:cs="Times New Roman"/>
        </w:rPr>
        <w:t xml:space="preserve">: </w:t>
      </w:r>
      <w:r w:rsidRPr="00EF4ECD">
        <w:rPr>
          <w:rFonts w:asciiTheme="majorHAnsi" w:hAnsiTheme="majorHAnsi" w:cs="Times New Roman"/>
        </w:rPr>
        <w:tab/>
      </w:r>
      <w:r w:rsidR="00207942" w:rsidRPr="00EF4ECD">
        <w:rPr>
          <w:rFonts w:asciiTheme="majorHAnsi" w:hAnsiTheme="majorHAnsi" w:cs="Times New Roman"/>
        </w:rPr>
        <w:tab/>
      </w:r>
      <w:r w:rsidR="00207942" w:rsidRPr="00EF4ECD">
        <w:rPr>
          <w:rFonts w:asciiTheme="majorHAnsi" w:hAnsiTheme="majorHAnsi" w:cs="Times New Roman"/>
        </w:rPr>
        <w:tab/>
      </w:r>
      <w:r w:rsidR="00066CA9">
        <w:rPr>
          <w:rFonts w:asciiTheme="majorHAnsi" w:hAnsiTheme="majorHAnsi" w:cs="Times New Roman"/>
        </w:rPr>
        <w:tab/>
      </w:r>
      <w:r w:rsidR="00066CA9">
        <w:rPr>
          <w:rFonts w:asciiTheme="majorHAnsi" w:hAnsiTheme="majorHAnsi" w:cs="Times New Roman"/>
        </w:rPr>
        <w:tab/>
        <w:t>R$ 600,00</w:t>
      </w:r>
    </w:p>
    <w:p w14:paraId="5A4B1C08" w14:textId="422A46F0" w:rsidR="005A4B19" w:rsidRPr="00EF4ECD" w:rsidRDefault="005A4B19" w:rsidP="005A4B19">
      <w:pPr>
        <w:rPr>
          <w:rFonts w:asciiTheme="majorHAnsi" w:hAnsiTheme="majorHAnsi" w:cs="Times New Roman"/>
          <w:u w:val="single"/>
        </w:rPr>
      </w:pPr>
      <w:r w:rsidRPr="00EF4ECD">
        <w:rPr>
          <w:rFonts w:asciiTheme="majorHAnsi" w:hAnsiTheme="majorHAnsi" w:cs="Times New Roman"/>
          <w:u w:val="single"/>
        </w:rPr>
        <w:t>Receiving the pre-CEW assignments:</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00066CA9">
        <w:rPr>
          <w:rFonts w:asciiTheme="majorHAnsi" w:hAnsiTheme="majorHAnsi" w:cs="Times New Roman"/>
        </w:rPr>
        <w:tab/>
      </w:r>
      <w:r w:rsidRPr="00EF4ECD">
        <w:rPr>
          <w:rFonts w:asciiTheme="majorHAnsi" w:hAnsiTheme="majorHAnsi" w:cs="Times New Roman"/>
        </w:rPr>
        <w:t>March 10, 2016</w:t>
      </w:r>
    </w:p>
    <w:p w14:paraId="0E7F573F" w14:textId="77777777" w:rsidR="005A4B19" w:rsidRPr="00EF4ECD" w:rsidRDefault="005A4B19" w:rsidP="005A4B19">
      <w:pPr>
        <w:rPr>
          <w:rFonts w:asciiTheme="majorHAnsi" w:hAnsiTheme="majorHAnsi" w:cs="Times New Roman"/>
        </w:rPr>
      </w:pPr>
      <w:r w:rsidRPr="00EF4ECD">
        <w:rPr>
          <w:rFonts w:asciiTheme="majorHAnsi" w:hAnsiTheme="majorHAnsi" w:cs="Times New Roman"/>
          <w:u w:val="single"/>
        </w:rPr>
        <w:t>Submission of the completed pre-CEW assignments</w:t>
      </w:r>
      <w:r w:rsidRPr="00EF4ECD">
        <w:rPr>
          <w:rFonts w:asciiTheme="majorHAnsi" w:hAnsiTheme="majorHAnsi" w:cs="Times New Roman"/>
        </w:rPr>
        <w:t xml:space="preserve">: </w:t>
      </w:r>
      <w:r w:rsidRPr="00EF4ECD">
        <w:rPr>
          <w:rFonts w:asciiTheme="majorHAnsi" w:hAnsiTheme="majorHAnsi" w:cs="Times New Roman"/>
        </w:rPr>
        <w:tab/>
        <w:t>April 10, 2016</w:t>
      </w:r>
    </w:p>
    <w:p w14:paraId="4642B46C" w14:textId="77777777" w:rsidR="005A4B19" w:rsidRPr="00EF4ECD" w:rsidRDefault="005A4B19" w:rsidP="005A4B19">
      <w:pPr>
        <w:rPr>
          <w:rFonts w:asciiTheme="majorHAnsi" w:hAnsiTheme="majorHAnsi" w:cs="Times New Roman"/>
        </w:rPr>
      </w:pPr>
      <w:r w:rsidRPr="00EF4ECD">
        <w:rPr>
          <w:rFonts w:asciiTheme="majorHAnsi" w:hAnsiTheme="majorHAnsi" w:cs="Times New Roman"/>
          <w:u w:val="single"/>
        </w:rPr>
        <w:t>Receiving the post-CEW assignments:</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t>April 15, 20016 (During the CEW)</w:t>
      </w:r>
    </w:p>
    <w:p w14:paraId="06A9F13B" w14:textId="5DD688F3" w:rsidR="00D130F1" w:rsidRPr="00EF4ECD" w:rsidRDefault="00D130F1" w:rsidP="005A4B19">
      <w:pPr>
        <w:rPr>
          <w:rFonts w:asciiTheme="majorHAnsi" w:hAnsiTheme="majorHAnsi" w:cs="Times New Roman"/>
        </w:rPr>
      </w:pPr>
      <w:r w:rsidRPr="00EF4ECD">
        <w:rPr>
          <w:rFonts w:asciiTheme="majorHAnsi" w:hAnsiTheme="majorHAnsi" w:cs="Times New Roman"/>
        </w:rPr>
        <w:t xml:space="preserve">Receiving feedback on </w:t>
      </w:r>
      <w:r w:rsidRPr="00EF4ECD">
        <w:rPr>
          <w:rFonts w:asciiTheme="majorHAnsi" w:hAnsiTheme="majorHAnsi" w:cs="Times New Roman"/>
          <w:u w:val="single"/>
        </w:rPr>
        <w:t>pre-CEW assignments:</w:t>
      </w:r>
      <w:r w:rsidRPr="00EF4ECD">
        <w:rPr>
          <w:rFonts w:asciiTheme="majorHAnsi" w:hAnsiTheme="majorHAnsi" w:cs="Times New Roman"/>
        </w:rPr>
        <w:tab/>
      </w:r>
      <w:r w:rsidRPr="00EF4ECD">
        <w:rPr>
          <w:rFonts w:asciiTheme="majorHAnsi" w:hAnsiTheme="majorHAnsi" w:cs="Times New Roman"/>
        </w:rPr>
        <w:tab/>
        <w:t>May 16, 2016</w:t>
      </w:r>
    </w:p>
    <w:p w14:paraId="08107758" w14:textId="34C90EDF" w:rsidR="005A4B19" w:rsidRPr="00EF4ECD" w:rsidRDefault="005A4B19" w:rsidP="005A4B19">
      <w:pPr>
        <w:rPr>
          <w:rFonts w:asciiTheme="majorHAnsi" w:hAnsiTheme="majorHAnsi" w:cs="Times New Roman"/>
        </w:rPr>
      </w:pPr>
      <w:r w:rsidRPr="00EF4ECD">
        <w:rPr>
          <w:rFonts w:asciiTheme="majorHAnsi" w:hAnsiTheme="majorHAnsi" w:cs="Times New Roman"/>
          <w:u w:val="single"/>
        </w:rPr>
        <w:t>Submission of the completed post-CEW assignments</w:t>
      </w:r>
      <w:r w:rsidRPr="00EF4ECD">
        <w:rPr>
          <w:rFonts w:asciiTheme="majorHAnsi" w:hAnsiTheme="majorHAnsi" w:cs="Times New Roman"/>
        </w:rPr>
        <w:t xml:space="preserve">: </w:t>
      </w:r>
      <w:r w:rsidRPr="00EF4ECD">
        <w:rPr>
          <w:rFonts w:asciiTheme="majorHAnsi" w:hAnsiTheme="majorHAnsi" w:cs="Times New Roman"/>
        </w:rPr>
        <w:tab/>
        <w:t xml:space="preserve">May </w:t>
      </w:r>
      <w:r w:rsidR="00D130F1" w:rsidRPr="00EF4ECD">
        <w:rPr>
          <w:rFonts w:asciiTheme="majorHAnsi" w:hAnsiTheme="majorHAnsi" w:cs="Times New Roman"/>
        </w:rPr>
        <w:t>3</w:t>
      </w:r>
      <w:r w:rsidRPr="00EF4ECD">
        <w:rPr>
          <w:rFonts w:asciiTheme="majorHAnsi" w:hAnsiTheme="majorHAnsi" w:cs="Times New Roman"/>
        </w:rPr>
        <w:t>0, 2016</w:t>
      </w:r>
    </w:p>
    <w:p w14:paraId="32FAC818" w14:textId="1D4C51AB" w:rsidR="00D130F1" w:rsidRPr="00EF4ECD" w:rsidRDefault="00D130F1" w:rsidP="00D130F1">
      <w:pPr>
        <w:rPr>
          <w:rFonts w:asciiTheme="majorHAnsi" w:hAnsiTheme="majorHAnsi" w:cs="Times New Roman"/>
        </w:rPr>
      </w:pPr>
      <w:r w:rsidRPr="00EF4ECD">
        <w:rPr>
          <w:rFonts w:asciiTheme="majorHAnsi" w:hAnsiTheme="majorHAnsi" w:cs="Times New Roman"/>
        </w:rPr>
        <w:t xml:space="preserve">Receiving feedback on </w:t>
      </w:r>
      <w:r w:rsidRPr="00EF4ECD">
        <w:rPr>
          <w:rFonts w:asciiTheme="majorHAnsi" w:hAnsiTheme="majorHAnsi" w:cs="Times New Roman"/>
          <w:u w:val="single"/>
        </w:rPr>
        <w:t>post-CEW assignments:</w:t>
      </w:r>
      <w:r w:rsidRPr="00EF4ECD">
        <w:rPr>
          <w:rFonts w:asciiTheme="majorHAnsi" w:hAnsiTheme="majorHAnsi" w:cs="Times New Roman"/>
        </w:rPr>
        <w:tab/>
      </w:r>
      <w:r w:rsidRPr="00EF4ECD">
        <w:rPr>
          <w:rFonts w:asciiTheme="majorHAnsi" w:hAnsiTheme="majorHAnsi" w:cs="Times New Roman"/>
        </w:rPr>
        <w:tab/>
        <w:t>June 27, 2016</w:t>
      </w:r>
    </w:p>
    <w:p w14:paraId="3855145B" w14:textId="77777777" w:rsidR="00D130F1" w:rsidRPr="00EF4ECD" w:rsidRDefault="00D130F1" w:rsidP="005A4B19">
      <w:pPr>
        <w:rPr>
          <w:rFonts w:asciiTheme="majorHAnsi" w:hAnsiTheme="majorHAnsi" w:cs="Times New Roman"/>
        </w:rPr>
      </w:pPr>
    </w:p>
    <w:p w14:paraId="3E8EC860" w14:textId="77777777" w:rsidR="00D130F1" w:rsidRPr="00EF4ECD" w:rsidRDefault="00D130F1" w:rsidP="005A4B19">
      <w:pPr>
        <w:rPr>
          <w:rFonts w:asciiTheme="majorHAnsi" w:hAnsiTheme="majorHAnsi" w:cs="Times New Roman"/>
        </w:rPr>
      </w:pPr>
    </w:p>
    <w:p w14:paraId="0B544E60" w14:textId="77777777" w:rsidR="003C5016" w:rsidRPr="00EF4ECD" w:rsidRDefault="003C5016" w:rsidP="005A4B19">
      <w:pPr>
        <w:rPr>
          <w:rFonts w:asciiTheme="majorHAnsi" w:hAnsiTheme="majorHAnsi" w:cs="Times New Roman"/>
        </w:rPr>
      </w:pPr>
    </w:p>
    <w:p w14:paraId="00E75CE2" w14:textId="77777777" w:rsidR="00914EEE" w:rsidRPr="00EF4ECD" w:rsidRDefault="00914EEE" w:rsidP="005A4B19">
      <w:pPr>
        <w:rPr>
          <w:rFonts w:asciiTheme="majorHAnsi" w:hAnsiTheme="majorHAnsi" w:cs="Times New Roman"/>
        </w:rPr>
      </w:pPr>
    </w:p>
    <w:p w14:paraId="46E2EB72" w14:textId="77777777" w:rsidR="00914EEE" w:rsidRPr="00EF4ECD" w:rsidRDefault="00914EEE" w:rsidP="005A4B19">
      <w:pPr>
        <w:rPr>
          <w:rFonts w:asciiTheme="majorHAnsi" w:hAnsiTheme="majorHAnsi" w:cs="Times New Roman"/>
        </w:rPr>
      </w:pPr>
    </w:p>
    <w:p w14:paraId="51105454" w14:textId="77777777" w:rsidR="00914EEE" w:rsidRPr="00EF4ECD" w:rsidRDefault="00914EEE" w:rsidP="00734046">
      <w:pPr>
        <w:pBdr>
          <w:top w:val="single" w:sz="4" w:space="1" w:color="auto"/>
        </w:pBdr>
        <w:rPr>
          <w:rFonts w:asciiTheme="majorHAnsi" w:hAnsiTheme="majorHAnsi" w:cs="Times New Roman"/>
        </w:rPr>
      </w:pPr>
    </w:p>
    <w:p w14:paraId="0818B284" w14:textId="77777777" w:rsidR="00EF4ECD" w:rsidRDefault="00EF4ECD">
      <w:pPr>
        <w:rPr>
          <w:rFonts w:asciiTheme="majorHAnsi" w:hAnsiTheme="majorHAnsi" w:cs="Times New Roman"/>
          <w:b/>
        </w:rPr>
      </w:pPr>
      <w:r>
        <w:rPr>
          <w:rFonts w:asciiTheme="majorHAnsi" w:hAnsiTheme="majorHAnsi" w:cs="Times New Roman"/>
          <w:b/>
        </w:rPr>
        <w:br w:type="page"/>
      </w:r>
    </w:p>
    <w:p w14:paraId="0A6F47BD" w14:textId="3593F487" w:rsidR="00914EEE" w:rsidRPr="00EF4ECD" w:rsidRDefault="00914EEE" w:rsidP="00734046">
      <w:pPr>
        <w:jc w:val="right"/>
        <w:rPr>
          <w:rFonts w:asciiTheme="majorHAnsi" w:hAnsiTheme="majorHAnsi" w:cs="Times New Roman"/>
          <w:b/>
        </w:rPr>
      </w:pPr>
      <w:r w:rsidRPr="00EF4ECD">
        <w:rPr>
          <w:rFonts w:asciiTheme="majorHAnsi" w:hAnsiTheme="majorHAnsi" w:cs="Times New Roman"/>
          <w:b/>
        </w:rPr>
        <w:lastRenderedPageBreak/>
        <w:t>Information for advertising:</w:t>
      </w:r>
    </w:p>
    <w:p w14:paraId="264216B0" w14:textId="77777777" w:rsidR="00914EEE" w:rsidRPr="00EF4ECD" w:rsidRDefault="00914EEE" w:rsidP="005A4B19">
      <w:pPr>
        <w:rPr>
          <w:rFonts w:asciiTheme="majorHAnsi" w:hAnsiTheme="majorHAnsi" w:cs="Times New Roman"/>
        </w:rPr>
      </w:pPr>
    </w:p>
    <w:p w14:paraId="58F2FCFF" w14:textId="77777777" w:rsidR="00734046" w:rsidRPr="00EF4ECD" w:rsidRDefault="00734046" w:rsidP="00914EEE">
      <w:pPr>
        <w:rPr>
          <w:rFonts w:asciiTheme="majorHAnsi" w:hAnsiTheme="majorHAnsi" w:cs="Times New Roman"/>
        </w:rPr>
      </w:pPr>
    </w:p>
    <w:p w14:paraId="5783D2B1" w14:textId="1872100D"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International Society of Sport Psychology (ISSP) is pleased to announce its inaugural </w:t>
      </w:r>
      <w:r w:rsidRPr="00EF4ECD">
        <w:rPr>
          <w:rFonts w:asciiTheme="majorHAnsi" w:hAnsiTheme="majorHAnsi" w:cs="Times New Roman"/>
          <w:i/>
        </w:rPr>
        <w:t>Continued Education Certificate Program</w:t>
      </w:r>
      <w:r w:rsidRPr="00EF4ECD">
        <w:rPr>
          <w:rFonts w:asciiTheme="majorHAnsi" w:hAnsiTheme="majorHAnsi" w:cs="Times New Roman"/>
        </w:rPr>
        <w:t xml:space="preserve"> to be held April 14-15</w:t>
      </w:r>
      <w:r w:rsidR="00AE7B08" w:rsidRPr="00EF4ECD">
        <w:rPr>
          <w:rFonts w:asciiTheme="majorHAnsi" w:hAnsiTheme="majorHAnsi" w:cs="Times New Roman"/>
        </w:rPr>
        <w:t>, 2016</w:t>
      </w:r>
      <w:r w:rsidRPr="00EF4ECD">
        <w:rPr>
          <w:rFonts w:asciiTheme="majorHAnsi" w:hAnsiTheme="majorHAnsi" w:cs="Times New Roman"/>
        </w:rPr>
        <w:t xml:space="preserve"> in Belo Horizonte, Brazil. </w:t>
      </w:r>
    </w:p>
    <w:p w14:paraId="7736AEDB" w14:textId="77777777" w:rsidR="00914EEE" w:rsidRPr="00EF4ECD" w:rsidRDefault="00914EEE" w:rsidP="00914EEE">
      <w:pPr>
        <w:rPr>
          <w:rFonts w:asciiTheme="majorHAnsi" w:hAnsiTheme="majorHAnsi" w:cs="Times New Roman"/>
        </w:rPr>
      </w:pPr>
    </w:p>
    <w:p w14:paraId="07DF109B" w14:textId="290A541D" w:rsidR="00914EEE" w:rsidRPr="00EF4ECD" w:rsidRDefault="00914EEE" w:rsidP="00914EEE">
      <w:pPr>
        <w:rPr>
          <w:rFonts w:asciiTheme="majorHAnsi" w:hAnsiTheme="majorHAnsi" w:cs="Times New Roman"/>
        </w:rPr>
      </w:pPr>
      <w:r w:rsidRPr="00EF4ECD">
        <w:rPr>
          <w:rFonts w:asciiTheme="majorHAnsi" w:hAnsiTheme="majorHAnsi" w:cs="Times New Roman"/>
        </w:rPr>
        <w:t>Title:  International Sporting Events: A Sport Psychology Co</w:t>
      </w:r>
      <w:bookmarkStart w:id="0" w:name="_GoBack"/>
      <w:bookmarkEnd w:id="0"/>
      <w:r w:rsidRPr="00EF4ECD">
        <w:rPr>
          <w:rFonts w:asciiTheme="majorHAnsi" w:hAnsiTheme="majorHAnsi" w:cs="Times New Roman"/>
        </w:rPr>
        <w:t>ntribution to Sport Performance</w:t>
      </w:r>
    </w:p>
    <w:p w14:paraId="138CC654" w14:textId="77777777" w:rsidR="00914EEE" w:rsidRPr="00EF4ECD" w:rsidRDefault="00914EEE" w:rsidP="00914EEE">
      <w:pPr>
        <w:rPr>
          <w:rFonts w:asciiTheme="majorHAnsi" w:hAnsiTheme="majorHAnsi" w:cs="Times New Roman"/>
        </w:rPr>
      </w:pPr>
    </w:p>
    <w:p w14:paraId="1AA14AF3"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On-Site Co-Leaders: Drs. Artur Poczwardowski (USA), Rob Schinke (Canada), </w:t>
      </w:r>
    </w:p>
    <w:p w14:paraId="38C51C3A" w14:textId="77777777" w:rsidR="00914EEE" w:rsidRPr="00EF4ECD" w:rsidRDefault="00914EEE" w:rsidP="00914EEE">
      <w:pPr>
        <w:rPr>
          <w:rFonts w:asciiTheme="majorHAnsi" w:hAnsiTheme="majorHAnsi" w:cs="Times New Roman"/>
        </w:rPr>
      </w:pPr>
    </w:p>
    <w:p w14:paraId="7CD8AFA3"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Workshop Leaders and Panel Evaluators of pre-CEW and post-CEW assignments: </w:t>
      </w:r>
    </w:p>
    <w:p w14:paraId="1FD706DD"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Workshop 1: Drs. Gangyan Si (Hong Kong), Sidónio Serpa (Portugal), Alejandro Garcia Mas (Spain), </w:t>
      </w:r>
    </w:p>
    <w:p w14:paraId="18783B33" w14:textId="6ADE7EAA" w:rsidR="00914EEE" w:rsidRPr="00EF4ECD" w:rsidRDefault="00914EEE" w:rsidP="00914EEE">
      <w:pPr>
        <w:rPr>
          <w:rFonts w:asciiTheme="majorHAnsi" w:hAnsiTheme="majorHAnsi" w:cs="Times New Roman"/>
        </w:rPr>
      </w:pPr>
      <w:r w:rsidRPr="00EF4ECD">
        <w:rPr>
          <w:rFonts w:asciiTheme="majorHAnsi" w:hAnsiTheme="majorHAnsi" w:cs="Times New Roman"/>
        </w:rPr>
        <w:t>Workshop 2: Drs. Lauren Loberg (USA), Thomas Schack (Germany), and Ernest Hung (Taiwan).</w:t>
      </w:r>
    </w:p>
    <w:p w14:paraId="0372525B" w14:textId="77777777" w:rsidR="00914EEE" w:rsidRPr="00EF4ECD" w:rsidRDefault="00914EEE" w:rsidP="00914EEE">
      <w:pPr>
        <w:rPr>
          <w:rFonts w:asciiTheme="majorHAnsi" w:hAnsiTheme="majorHAnsi" w:cs="Times New Roman"/>
        </w:rPr>
      </w:pPr>
    </w:p>
    <w:p w14:paraId="1FFA1B38" w14:textId="64A9ADCA" w:rsidR="00734046" w:rsidRPr="00EF4ECD" w:rsidRDefault="00734046" w:rsidP="00914EEE">
      <w:pPr>
        <w:rPr>
          <w:rFonts w:asciiTheme="majorHAnsi" w:hAnsiTheme="majorHAnsi" w:cs="Times New Roman"/>
        </w:rPr>
      </w:pPr>
      <w:r w:rsidRPr="00EF4ECD">
        <w:rPr>
          <w:rFonts w:asciiTheme="majorHAnsi" w:hAnsiTheme="majorHAnsi" w:cs="Times New Roman"/>
        </w:rPr>
        <w:t xml:space="preserve">The purpose of the inaugural ISSP </w:t>
      </w:r>
      <w:r w:rsidRPr="00EF4ECD">
        <w:rPr>
          <w:rFonts w:asciiTheme="majorHAnsi" w:hAnsiTheme="majorHAnsi" w:cs="Times New Roman"/>
          <w:i/>
        </w:rPr>
        <w:t>Continued Education Certificate Program</w:t>
      </w:r>
      <w:r w:rsidRPr="00EF4ECD">
        <w:rPr>
          <w:rFonts w:asciiTheme="majorHAnsi" w:hAnsiTheme="majorHAnsi" w:cs="Times New Roman"/>
        </w:rPr>
        <w:t xml:space="preserve"> (CECP) is to increase the professional competence of the participants (sport psychologists and coaches) in the area of understanding psychosocial issues that are directly related to athlete participation and coaching and sport psychology support at the international sporting events (Olympic and Paralympic Games; world championships, etc.). </w:t>
      </w:r>
      <w:r w:rsidR="00C06536" w:rsidRPr="00EF4ECD">
        <w:rPr>
          <w:rFonts w:asciiTheme="majorHAnsi" w:hAnsiTheme="majorHAnsi" w:cs="Times New Roman"/>
        </w:rPr>
        <w:t xml:space="preserve">The CECP consists of three components: on-site CEW, pre-CEW home assignments, and post-CEW home assignments. </w:t>
      </w:r>
      <w:r w:rsidR="00914EEE" w:rsidRPr="00EF4ECD">
        <w:rPr>
          <w:rFonts w:asciiTheme="majorHAnsi" w:hAnsiTheme="majorHAnsi" w:cs="Times New Roman"/>
        </w:rPr>
        <w:t>There are total 16 continued education credit hours (of which 12 include pre- and post-CEW home assignments) that will be earned during the CECP.</w:t>
      </w:r>
    </w:p>
    <w:p w14:paraId="3830B26C" w14:textId="02791777" w:rsidR="00734046" w:rsidRPr="00EF4ECD" w:rsidRDefault="00734046" w:rsidP="00914EEE">
      <w:pPr>
        <w:rPr>
          <w:rFonts w:asciiTheme="majorHAnsi" w:hAnsiTheme="majorHAnsi" w:cs="Times New Roman"/>
        </w:rPr>
      </w:pPr>
      <w:r w:rsidRPr="00EF4ECD">
        <w:rPr>
          <w:rFonts w:asciiTheme="majorHAnsi" w:hAnsiTheme="majorHAnsi" w:cs="Times New Roman"/>
        </w:rPr>
        <w:t>The content of the on-site Continued Education Workshop (CEW) is based on the recent empirical research, professional reflections and case studies, and relevant theories of human behavior as applied to elite performance. A particular emphasis will be placed on the preparation to and competing at the Olympic and Paralympic Games. (Note: the content of CEW is different from the content of the presentations during the Regional Conference. Coordinated efforts will ensure the informational added value of</w:t>
      </w:r>
      <w:r w:rsidR="00DD014F" w:rsidRPr="00EF4ECD">
        <w:rPr>
          <w:rFonts w:asciiTheme="majorHAnsi" w:hAnsiTheme="majorHAnsi" w:cs="Times New Roman"/>
        </w:rPr>
        <w:t xml:space="preserve"> this</w:t>
      </w:r>
      <w:r w:rsidRPr="00EF4ECD">
        <w:rPr>
          <w:rFonts w:asciiTheme="majorHAnsi" w:hAnsiTheme="majorHAnsi" w:cs="Times New Roman"/>
        </w:rPr>
        <w:t xml:space="preserve"> CEW</w:t>
      </w:r>
      <w:r w:rsidR="00DD014F" w:rsidRPr="00EF4ECD">
        <w:rPr>
          <w:rFonts w:asciiTheme="majorHAnsi" w:hAnsiTheme="majorHAnsi" w:cs="Times New Roman"/>
        </w:rPr>
        <w:t>.</w:t>
      </w:r>
      <w:r w:rsidRPr="00EF4ECD">
        <w:rPr>
          <w:rFonts w:asciiTheme="majorHAnsi" w:hAnsiTheme="majorHAnsi" w:cs="Times New Roman"/>
        </w:rPr>
        <w:t>)</w:t>
      </w:r>
    </w:p>
    <w:p w14:paraId="10771421" w14:textId="77777777" w:rsidR="00914EEE" w:rsidRPr="00EF4ECD" w:rsidRDefault="00914EEE" w:rsidP="00914EEE">
      <w:pPr>
        <w:rPr>
          <w:rFonts w:asciiTheme="majorHAnsi" w:hAnsiTheme="majorHAnsi" w:cs="Times New Roman"/>
        </w:rPr>
      </w:pPr>
    </w:p>
    <w:p w14:paraId="434BFC1F"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Date: </w:t>
      </w:r>
      <w:r w:rsidRPr="00EF4ECD">
        <w:rPr>
          <w:rFonts w:asciiTheme="majorHAnsi" w:hAnsiTheme="majorHAnsi" w:cs="Times New Roman"/>
        </w:rPr>
        <w:tab/>
        <w:t xml:space="preserve">Two 2-hour workshops (face-to-face instruction, interaction, feedback): </w:t>
      </w:r>
    </w:p>
    <w:p w14:paraId="55140BB3" w14:textId="77777777" w:rsidR="00914EEE" w:rsidRPr="00EF4ECD" w:rsidRDefault="00914EEE" w:rsidP="00914EEE">
      <w:pPr>
        <w:ind w:left="720"/>
        <w:rPr>
          <w:rFonts w:asciiTheme="majorHAnsi" w:hAnsiTheme="majorHAnsi" w:cs="Times New Roman"/>
        </w:rPr>
      </w:pPr>
      <w:r w:rsidRPr="00EF4ECD">
        <w:rPr>
          <w:rFonts w:asciiTheme="majorHAnsi" w:hAnsiTheme="majorHAnsi" w:cs="Times New Roman"/>
        </w:rPr>
        <w:t>04.14.2016 (hotel; 19:00-21:00) and 04.15.2016 (University UFMG; 19:00-21:00)</w:t>
      </w:r>
    </w:p>
    <w:p w14:paraId="7D11B514" w14:textId="77777777" w:rsidR="00914EEE" w:rsidRPr="00EF4ECD" w:rsidRDefault="00914EEE" w:rsidP="00914EEE">
      <w:pPr>
        <w:rPr>
          <w:rFonts w:asciiTheme="majorHAnsi" w:hAnsiTheme="majorHAnsi" w:cs="Times New Roman"/>
        </w:rPr>
      </w:pPr>
    </w:p>
    <w:p w14:paraId="2B5CC56A"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Registration deadline: </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t>February 20, 2016</w:t>
      </w:r>
    </w:p>
    <w:p w14:paraId="210E44CF" w14:textId="5349DA5D"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Registration fee for CEW: </w:t>
      </w:r>
      <w:r w:rsidRPr="00EF4ECD">
        <w:rPr>
          <w:rFonts w:asciiTheme="majorHAnsi" w:hAnsiTheme="majorHAnsi" w:cs="Times New Roman"/>
        </w:rPr>
        <w:tab/>
      </w:r>
      <w:r w:rsidR="00C06536" w:rsidRPr="00EF4ECD">
        <w:rPr>
          <w:rFonts w:asciiTheme="majorHAnsi" w:hAnsiTheme="majorHAnsi" w:cs="Times New Roman"/>
        </w:rPr>
        <w:tab/>
      </w:r>
      <w:r w:rsidR="00C06536" w:rsidRPr="00EF4ECD">
        <w:rPr>
          <w:rFonts w:asciiTheme="majorHAnsi" w:hAnsiTheme="majorHAnsi" w:cs="Times New Roman"/>
        </w:rPr>
        <w:tab/>
      </w:r>
      <w:r w:rsidR="00C06536" w:rsidRPr="00EF4ECD">
        <w:rPr>
          <w:rFonts w:asciiTheme="majorHAnsi" w:hAnsiTheme="majorHAnsi" w:cs="Times New Roman"/>
        </w:rPr>
        <w:tab/>
      </w:r>
      <w:r w:rsidR="00C06536" w:rsidRPr="00EF4ECD">
        <w:rPr>
          <w:rFonts w:asciiTheme="majorHAnsi" w:hAnsiTheme="majorHAnsi" w:cs="Times New Roman"/>
        </w:rPr>
        <w:tab/>
      </w:r>
      <w:r w:rsidR="00066CA9">
        <w:rPr>
          <w:rFonts w:asciiTheme="majorHAnsi" w:hAnsiTheme="majorHAnsi" w:cs="Times New Roman"/>
        </w:rPr>
        <w:t>R$ 600,00</w:t>
      </w:r>
    </w:p>
    <w:p w14:paraId="3B726FBF" w14:textId="6DD1938B" w:rsidR="00914EEE" w:rsidRPr="00EF4ECD" w:rsidRDefault="00914EEE" w:rsidP="00914EEE">
      <w:pPr>
        <w:rPr>
          <w:rFonts w:asciiTheme="majorHAnsi" w:hAnsiTheme="majorHAnsi" w:cs="Times New Roman"/>
        </w:rPr>
      </w:pPr>
      <w:r w:rsidRPr="00EF4ECD">
        <w:rPr>
          <w:rFonts w:asciiTheme="majorHAnsi" w:hAnsiTheme="majorHAnsi" w:cs="Times New Roman"/>
        </w:rPr>
        <w:t>Receiving the pre-CEW assignments:</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r>
      <w:r w:rsidR="00066CA9">
        <w:rPr>
          <w:rFonts w:asciiTheme="majorHAnsi" w:hAnsiTheme="majorHAnsi" w:cs="Times New Roman"/>
        </w:rPr>
        <w:tab/>
      </w:r>
      <w:r w:rsidRPr="00EF4ECD">
        <w:rPr>
          <w:rFonts w:asciiTheme="majorHAnsi" w:hAnsiTheme="majorHAnsi" w:cs="Times New Roman"/>
        </w:rPr>
        <w:t>March 10, 2016</w:t>
      </w:r>
    </w:p>
    <w:p w14:paraId="3035D538"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Submission of the completed pre-CEW assignments: </w:t>
      </w:r>
      <w:r w:rsidRPr="00EF4ECD">
        <w:rPr>
          <w:rFonts w:asciiTheme="majorHAnsi" w:hAnsiTheme="majorHAnsi" w:cs="Times New Roman"/>
        </w:rPr>
        <w:tab/>
        <w:t>April 10, 2016</w:t>
      </w:r>
    </w:p>
    <w:p w14:paraId="1C418F3A" w14:textId="77777777" w:rsidR="00914EEE" w:rsidRPr="00EF4ECD" w:rsidRDefault="00914EEE" w:rsidP="00914EEE">
      <w:pPr>
        <w:rPr>
          <w:rFonts w:asciiTheme="majorHAnsi" w:hAnsiTheme="majorHAnsi" w:cs="Times New Roman"/>
        </w:rPr>
      </w:pPr>
      <w:r w:rsidRPr="00EF4ECD">
        <w:rPr>
          <w:rFonts w:asciiTheme="majorHAnsi" w:hAnsiTheme="majorHAnsi" w:cs="Times New Roman"/>
        </w:rPr>
        <w:t>Receiving the post-CEW assignments:</w:t>
      </w:r>
      <w:r w:rsidRPr="00EF4ECD">
        <w:rPr>
          <w:rFonts w:asciiTheme="majorHAnsi" w:hAnsiTheme="majorHAnsi" w:cs="Times New Roman"/>
        </w:rPr>
        <w:tab/>
      </w:r>
      <w:r w:rsidRPr="00EF4ECD">
        <w:rPr>
          <w:rFonts w:asciiTheme="majorHAnsi" w:hAnsiTheme="majorHAnsi" w:cs="Times New Roman"/>
        </w:rPr>
        <w:tab/>
      </w:r>
      <w:r w:rsidRPr="00EF4ECD">
        <w:rPr>
          <w:rFonts w:asciiTheme="majorHAnsi" w:hAnsiTheme="majorHAnsi" w:cs="Times New Roman"/>
        </w:rPr>
        <w:tab/>
        <w:t>April 15, 20016 (During the CEW)</w:t>
      </w:r>
    </w:p>
    <w:p w14:paraId="124DBD69" w14:textId="72D32573" w:rsidR="00C06536" w:rsidRPr="00EF4ECD" w:rsidRDefault="00C06536" w:rsidP="00914EEE">
      <w:pPr>
        <w:rPr>
          <w:rFonts w:asciiTheme="majorHAnsi" w:hAnsiTheme="majorHAnsi" w:cs="Times New Roman"/>
        </w:rPr>
      </w:pPr>
      <w:r w:rsidRPr="00EF4ECD">
        <w:rPr>
          <w:rFonts w:asciiTheme="majorHAnsi" w:hAnsiTheme="majorHAnsi" w:cs="Times New Roman"/>
        </w:rPr>
        <w:t>Receiving feedback on pre-CEW assignments:</w:t>
      </w:r>
      <w:r w:rsidRPr="00EF4ECD">
        <w:rPr>
          <w:rFonts w:asciiTheme="majorHAnsi" w:hAnsiTheme="majorHAnsi" w:cs="Times New Roman"/>
        </w:rPr>
        <w:tab/>
      </w:r>
      <w:r w:rsidRPr="00EF4ECD">
        <w:rPr>
          <w:rFonts w:asciiTheme="majorHAnsi" w:hAnsiTheme="majorHAnsi" w:cs="Times New Roman"/>
        </w:rPr>
        <w:tab/>
        <w:t>May 16, 2016</w:t>
      </w:r>
    </w:p>
    <w:p w14:paraId="1A205B4C" w14:textId="5102F221" w:rsidR="00914EEE" w:rsidRPr="00EF4ECD" w:rsidRDefault="00914EEE" w:rsidP="00914EEE">
      <w:pPr>
        <w:rPr>
          <w:rFonts w:asciiTheme="majorHAnsi" w:hAnsiTheme="majorHAnsi" w:cs="Times New Roman"/>
        </w:rPr>
      </w:pPr>
      <w:r w:rsidRPr="00EF4ECD">
        <w:rPr>
          <w:rFonts w:asciiTheme="majorHAnsi" w:hAnsiTheme="majorHAnsi" w:cs="Times New Roman"/>
        </w:rPr>
        <w:t xml:space="preserve">Submission of the completed post-CEW assignments: </w:t>
      </w:r>
      <w:r w:rsidRPr="00EF4ECD">
        <w:rPr>
          <w:rFonts w:asciiTheme="majorHAnsi" w:hAnsiTheme="majorHAnsi" w:cs="Times New Roman"/>
        </w:rPr>
        <w:tab/>
        <w:t xml:space="preserve">May </w:t>
      </w:r>
      <w:r w:rsidR="00C06536" w:rsidRPr="00EF4ECD">
        <w:rPr>
          <w:rFonts w:asciiTheme="majorHAnsi" w:hAnsiTheme="majorHAnsi" w:cs="Times New Roman"/>
        </w:rPr>
        <w:t>3</w:t>
      </w:r>
      <w:r w:rsidRPr="00EF4ECD">
        <w:rPr>
          <w:rFonts w:asciiTheme="majorHAnsi" w:hAnsiTheme="majorHAnsi" w:cs="Times New Roman"/>
        </w:rPr>
        <w:t>0, 2016</w:t>
      </w:r>
    </w:p>
    <w:p w14:paraId="03FDB883" w14:textId="77777777" w:rsidR="00C06536" w:rsidRPr="00EF4ECD" w:rsidRDefault="00C06536" w:rsidP="00C06536">
      <w:pPr>
        <w:rPr>
          <w:rFonts w:asciiTheme="majorHAnsi" w:hAnsiTheme="majorHAnsi" w:cs="Times New Roman"/>
        </w:rPr>
      </w:pPr>
      <w:r w:rsidRPr="00EF4ECD">
        <w:rPr>
          <w:rFonts w:asciiTheme="majorHAnsi" w:hAnsiTheme="majorHAnsi" w:cs="Times New Roman"/>
        </w:rPr>
        <w:t>Receiving feedback on post-CEW assignments:</w:t>
      </w:r>
      <w:r w:rsidRPr="00EF4ECD">
        <w:rPr>
          <w:rFonts w:asciiTheme="majorHAnsi" w:hAnsiTheme="majorHAnsi" w:cs="Times New Roman"/>
        </w:rPr>
        <w:tab/>
      </w:r>
      <w:r w:rsidRPr="00EF4ECD">
        <w:rPr>
          <w:rFonts w:asciiTheme="majorHAnsi" w:hAnsiTheme="majorHAnsi" w:cs="Times New Roman"/>
        </w:rPr>
        <w:tab/>
        <w:t>June 27, 2016</w:t>
      </w:r>
    </w:p>
    <w:p w14:paraId="73223FFD" w14:textId="77777777" w:rsidR="00C06536" w:rsidRPr="00EF4ECD" w:rsidRDefault="00C06536" w:rsidP="00914EEE">
      <w:pPr>
        <w:rPr>
          <w:rFonts w:asciiTheme="majorHAnsi" w:hAnsiTheme="majorHAnsi" w:cs="Times New Roman"/>
        </w:rPr>
      </w:pPr>
    </w:p>
    <w:p w14:paraId="665B2110" w14:textId="77777777" w:rsidR="00914EEE" w:rsidRPr="00EF4ECD" w:rsidRDefault="00914EEE" w:rsidP="00914EEE">
      <w:pPr>
        <w:rPr>
          <w:rFonts w:asciiTheme="majorHAnsi" w:hAnsiTheme="majorHAnsi" w:cs="Times New Roman"/>
        </w:rPr>
      </w:pPr>
    </w:p>
    <w:p w14:paraId="051C2BD8" w14:textId="77777777" w:rsidR="00914EEE" w:rsidRPr="00EF4ECD" w:rsidRDefault="00914EEE" w:rsidP="005A4B19">
      <w:pPr>
        <w:rPr>
          <w:rFonts w:asciiTheme="majorHAnsi" w:hAnsiTheme="majorHAnsi" w:cs="Times New Roman"/>
        </w:rPr>
      </w:pPr>
    </w:p>
    <w:sectPr w:rsidR="00914EEE" w:rsidRPr="00EF4ECD" w:rsidSect="003217B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DC2A" w14:textId="77777777" w:rsidR="00F860CF" w:rsidRDefault="00F860CF" w:rsidP="00B258B7">
      <w:r>
        <w:separator/>
      </w:r>
    </w:p>
  </w:endnote>
  <w:endnote w:type="continuationSeparator" w:id="0">
    <w:p w14:paraId="53782A9D" w14:textId="77777777" w:rsidR="00F860CF" w:rsidRDefault="00F860CF" w:rsidP="00B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E16D" w14:textId="77777777" w:rsidR="00F860CF" w:rsidRDefault="00F860CF" w:rsidP="00B258B7">
      <w:r>
        <w:separator/>
      </w:r>
    </w:p>
  </w:footnote>
  <w:footnote w:type="continuationSeparator" w:id="0">
    <w:p w14:paraId="6FC19374" w14:textId="77777777" w:rsidR="00F860CF" w:rsidRDefault="00F860CF" w:rsidP="00B2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4B12" w14:textId="77777777" w:rsidR="00CC38C8" w:rsidRDefault="00CC38C8" w:rsidP="006D448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017903" w14:textId="77777777" w:rsidR="00CC38C8" w:rsidRDefault="00CC38C8" w:rsidP="00B258B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DFC" w14:textId="6D0E2BF5" w:rsidR="00CC38C8" w:rsidRPr="00B258B7" w:rsidRDefault="00CC38C8" w:rsidP="006D448C">
    <w:pPr>
      <w:pStyle w:val="Cabealho"/>
      <w:framePr w:wrap="around" w:vAnchor="text" w:hAnchor="margin" w:xAlign="right" w:y="1"/>
      <w:rPr>
        <w:rStyle w:val="Nmerodepgina"/>
        <w:rFonts w:ascii="Times New Roman" w:hAnsi="Times New Roman" w:cs="Times New Roman"/>
        <w:i/>
        <w:sz w:val="22"/>
        <w:szCs w:val="22"/>
      </w:rPr>
    </w:pPr>
    <w:r w:rsidRPr="00B258B7">
      <w:rPr>
        <w:rStyle w:val="Nmerodepgina"/>
        <w:rFonts w:ascii="Times New Roman" w:hAnsi="Times New Roman" w:cs="Times New Roman"/>
        <w:i/>
        <w:sz w:val="22"/>
        <w:szCs w:val="22"/>
      </w:rPr>
      <w:fldChar w:fldCharType="begin"/>
    </w:r>
    <w:r w:rsidRPr="00B258B7">
      <w:rPr>
        <w:rStyle w:val="Nmerodepgina"/>
        <w:rFonts w:ascii="Times New Roman" w:hAnsi="Times New Roman" w:cs="Times New Roman"/>
        <w:i/>
        <w:sz w:val="22"/>
        <w:szCs w:val="22"/>
      </w:rPr>
      <w:instrText xml:space="preserve">PAGE  </w:instrText>
    </w:r>
    <w:r w:rsidRPr="00B258B7">
      <w:rPr>
        <w:rStyle w:val="Nmerodepgina"/>
        <w:rFonts w:ascii="Times New Roman" w:hAnsi="Times New Roman" w:cs="Times New Roman"/>
        <w:i/>
        <w:sz w:val="22"/>
        <w:szCs w:val="22"/>
      </w:rPr>
      <w:fldChar w:fldCharType="separate"/>
    </w:r>
    <w:r w:rsidR="00066CA9">
      <w:rPr>
        <w:rStyle w:val="Nmerodepgina"/>
        <w:rFonts w:ascii="Times New Roman" w:hAnsi="Times New Roman" w:cs="Times New Roman"/>
        <w:i/>
        <w:noProof/>
        <w:sz w:val="22"/>
        <w:szCs w:val="22"/>
      </w:rPr>
      <w:t>3</w:t>
    </w:r>
    <w:r w:rsidRPr="00B258B7">
      <w:rPr>
        <w:rStyle w:val="Nmerodepgina"/>
        <w:rFonts w:ascii="Times New Roman" w:hAnsi="Times New Roman" w:cs="Times New Roman"/>
        <w:i/>
        <w:sz w:val="22"/>
        <w:szCs w:val="22"/>
      </w:rPr>
      <w:fldChar w:fldCharType="end"/>
    </w:r>
  </w:p>
  <w:p w14:paraId="2EC17D67" w14:textId="0B4941F7" w:rsidR="00CC38C8" w:rsidRPr="00B258B7" w:rsidRDefault="00CC38C8" w:rsidP="00B258B7">
    <w:pPr>
      <w:pStyle w:val="Cabealho"/>
      <w:ind w:right="360"/>
      <w:jc w:val="right"/>
      <w:rPr>
        <w:i/>
        <w:sz w:val="22"/>
        <w:szCs w:val="22"/>
      </w:rPr>
    </w:pPr>
    <w:r w:rsidRPr="00B258B7">
      <w:rPr>
        <w:i/>
        <w:sz w:val="22"/>
        <w:szCs w:val="22"/>
      </w:rPr>
      <w:t>Proposal: ISSP CE April 14-15,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8F1"/>
    <w:multiLevelType w:val="hybridMultilevel"/>
    <w:tmpl w:val="BFBE7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26B7D"/>
    <w:multiLevelType w:val="hybridMultilevel"/>
    <w:tmpl w:val="BFBE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C060A"/>
    <w:multiLevelType w:val="hybridMultilevel"/>
    <w:tmpl w:val="A4583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51"/>
    <w:rsid w:val="00035751"/>
    <w:rsid w:val="00050BF4"/>
    <w:rsid w:val="00066CA9"/>
    <w:rsid w:val="00071EB5"/>
    <w:rsid w:val="000A50AE"/>
    <w:rsid w:val="000D5C36"/>
    <w:rsid w:val="001A55FE"/>
    <w:rsid w:val="002062D3"/>
    <w:rsid w:val="00206AFF"/>
    <w:rsid w:val="00207942"/>
    <w:rsid w:val="002C7ECE"/>
    <w:rsid w:val="002E6491"/>
    <w:rsid w:val="003217B3"/>
    <w:rsid w:val="003C5016"/>
    <w:rsid w:val="003D6491"/>
    <w:rsid w:val="00461F33"/>
    <w:rsid w:val="004A04AD"/>
    <w:rsid w:val="004C05A0"/>
    <w:rsid w:val="005023C6"/>
    <w:rsid w:val="005236E8"/>
    <w:rsid w:val="005801E9"/>
    <w:rsid w:val="005A4B19"/>
    <w:rsid w:val="006227C7"/>
    <w:rsid w:val="00671450"/>
    <w:rsid w:val="006771D0"/>
    <w:rsid w:val="00682EC7"/>
    <w:rsid w:val="006A7469"/>
    <w:rsid w:val="006D448C"/>
    <w:rsid w:val="007066FC"/>
    <w:rsid w:val="00706F5D"/>
    <w:rsid w:val="00734046"/>
    <w:rsid w:val="00755AD1"/>
    <w:rsid w:val="008244DB"/>
    <w:rsid w:val="00850EB2"/>
    <w:rsid w:val="008D425A"/>
    <w:rsid w:val="00900B5A"/>
    <w:rsid w:val="0090416B"/>
    <w:rsid w:val="00914EEE"/>
    <w:rsid w:val="00916A31"/>
    <w:rsid w:val="009868F1"/>
    <w:rsid w:val="00A52713"/>
    <w:rsid w:val="00A7564B"/>
    <w:rsid w:val="00AE7B08"/>
    <w:rsid w:val="00B1380C"/>
    <w:rsid w:val="00B13C8F"/>
    <w:rsid w:val="00B258B7"/>
    <w:rsid w:val="00B400EA"/>
    <w:rsid w:val="00BA37F7"/>
    <w:rsid w:val="00BC754E"/>
    <w:rsid w:val="00C06536"/>
    <w:rsid w:val="00C234B0"/>
    <w:rsid w:val="00C8413F"/>
    <w:rsid w:val="00C9054D"/>
    <w:rsid w:val="00CC38C8"/>
    <w:rsid w:val="00D130F1"/>
    <w:rsid w:val="00D16FF7"/>
    <w:rsid w:val="00D31E75"/>
    <w:rsid w:val="00D86870"/>
    <w:rsid w:val="00DC7141"/>
    <w:rsid w:val="00DD014F"/>
    <w:rsid w:val="00E36E16"/>
    <w:rsid w:val="00EF4ECD"/>
    <w:rsid w:val="00F45167"/>
    <w:rsid w:val="00F8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26F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ntextualextensionhighlight">
    <w:name w:val="contextualextensionhighlight"/>
    <w:basedOn w:val="Fontepargpadro"/>
    <w:rsid w:val="00035751"/>
  </w:style>
  <w:style w:type="paragraph" w:styleId="PargrafodaLista">
    <w:name w:val="List Paragraph"/>
    <w:basedOn w:val="Normal"/>
    <w:uiPriority w:val="34"/>
    <w:qFormat/>
    <w:rsid w:val="00035751"/>
    <w:pPr>
      <w:ind w:left="720"/>
      <w:contextualSpacing/>
    </w:pPr>
  </w:style>
  <w:style w:type="paragraph" w:styleId="Rodap">
    <w:name w:val="footer"/>
    <w:basedOn w:val="Normal"/>
    <w:link w:val="RodapChar"/>
    <w:uiPriority w:val="99"/>
    <w:unhideWhenUsed/>
    <w:rsid w:val="00B258B7"/>
    <w:pPr>
      <w:tabs>
        <w:tab w:val="center" w:pos="4320"/>
        <w:tab w:val="right" w:pos="8640"/>
      </w:tabs>
    </w:pPr>
  </w:style>
  <w:style w:type="character" w:customStyle="1" w:styleId="RodapChar">
    <w:name w:val="Rodapé Char"/>
    <w:basedOn w:val="Fontepargpadro"/>
    <w:link w:val="Rodap"/>
    <w:uiPriority w:val="99"/>
    <w:rsid w:val="00B258B7"/>
  </w:style>
  <w:style w:type="character" w:styleId="Nmerodepgina">
    <w:name w:val="page number"/>
    <w:basedOn w:val="Fontepargpadro"/>
    <w:uiPriority w:val="99"/>
    <w:semiHidden/>
    <w:unhideWhenUsed/>
    <w:rsid w:val="00B258B7"/>
  </w:style>
  <w:style w:type="paragraph" w:styleId="Cabealho">
    <w:name w:val="header"/>
    <w:basedOn w:val="Normal"/>
    <w:link w:val="CabealhoChar"/>
    <w:uiPriority w:val="99"/>
    <w:unhideWhenUsed/>
    <w:rsid w:val="00B258B7"/>
    <w:pPr>
      <w:tabs>
        <w:tab w:val="center" w:pos="4320"/>
        <w:tab w:val="right" w:pos="8640"/>
      </w:tabs>
    </w:pPr>
  </w:style>
  <w:style w:type="character" w:customStyle="1" w:styleId="CabealhoChar">
    <w:name w:val="Cabeçalho Char"/>
    <w:basedOn w:val="Fontepargpadro"/>
    <w:link w:val="Cabealho"/>
    <w:uiPriority w:val="99"/>
    <w:rsid w:val="00B258B7"/>
  </w:style>
  <w:style w:type="paragraph" w:styleId="Textodebalo">
    <w:name w:val="Balloon Text"/>
    <w:basedOn w:val="Normal"/>
    <w:link w:val="TextodebaloChar"/>
    <w:uiPriority w:val="99"/>
    <w:semiHidden/>
    <w:unhideWhenUsed/>
    <w:rsid w:val="00682EC7"/>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82EC7"/>
    <w:rPr>
      <w:rFonts w:ascii="Times New Roman" w:hAnsi="Times New Roman" w:cs="Times New Roman"/>
      <w:sz w:val="18"/>
      <w:szCs w:val="18"/>
    </w:rPr>
  </w:style>
  <w:style w:type="character" w:styleId="Refdecomentrio">
    <w:name w:val="annotation reference"/>
    <w:basedOn w:val="Fontepargpadro"/>
    <w:uiPriority w:val="99"/>
    <w:semiHidden/>
    <w:unhideWhenUsed/>
    <w:rsid w:val="00CC38C8"/>
    <w:rPr>
      <w:sz w:val="18"/>
      <w:szCs w:val="18"/>
    </w:rPr>
  </w:style>
  <w:style w:type="paragraph" w:styleId="Textodecomentrio">
    <w:name w:val="annotation text"/>
    <w:basedOn w:val="Normal"/>
    <w:link w:val="TextodecomentrioChar"/>
    <w:uiPriority w:val="99"/>
    <w:semiHidden/>
    <w:unhideWhenUsed/>
    <w:rsid w:val="00CC38C8"/>
  </w:style>
  <w:style w:type="character" w:customStyle="1" w:styleId="TextodecomentrioChar">
    <w:name w:val="Texto de comentário Char"/>
    <w:basedOn w:val="Fontepargpadro"/>
    <w:link w:val="Textodecomentrio"/>
    <w:uiPriority w:val="99"/>
    <w:semiHidden/>
    <w:rsid w:val="00CC38C8"/>
  </w:style>
  <w:style w:type="paragraph" w:styleId="Assuntodocomentrio">
    <w:name w:val="annotation subject"/>
    <w:basedOn w:val="Textodecomentrio"/>
    <w:next w:val="Textodecomentrio"/>
    <w:link w:val="AssuntodocomentrioChar"/>
    <w:uiPriority w:val="99"/>
    <w:semiHidden/>
    <w:unhideWhenUsed/>
    <w:rsid w:val="00CC38C8"/>
    <w:rPr>
      <w:b/>
      <w:bCs/>
      <w:sz w:val="20"/>
      <w:szCs w:val="20"/>
    </w:rPr>
  </w:style>
  <w:style w:type="character" w:customStyle="1" w:styleId="AssuntodocomentrioChar">
    <w:name w:val="Assunto do comentário Char"/>
    <w:basedOn w:val="TextodecomentrioChar"/>
    <w:link w:val="Assuntodocomentrio"/>
    <w:uiPriority w:val="99"/>
    <w:semiHidden/>
    <w:rsid w:val="00CC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067">
      <w:bodyDiv w:val="1"/>
      <w:marLeft w:val="0"/>
      <w:marRight w:val="0"/>
      <w:marTop w:val="0"/>
      <w:marBottom w:val="0"/>
      <w:divBdr>
        <w:top w:val="none" w:sz="0" w:space="0" w:color="auto"/>
        <w:left w:val="none" w:sz="0" w:space="0" w:color="auto"/>
        <w:bottom w:val="none" w:sz="0" w:space="0" w:color="auto"/>
        <w:right w:val="none" w:sz="0" w:space="0" w:color="auto"/>
      </w:divBdr>
    </w:div>
    <w:div w:id="383405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Poczwardowski</dc:creator>
  <cp:keywords/>
  <dc:description/>
  <cp:lastModifiedBy>Franco Noce</cp:lastModifiedBy>
  <cp:revision>6</cp:revision>
  <cp:lastPrinted>2016-01-16T22:52:00Z</cp:lastPrinted>
  <dcterms:created xsi:type="dcterms:W3CDTF">2016-01-15T20:16:00Z</dcterms:created>
  <dcterms:modified xsi:type="dcterms:W3CDTF">2016-01-17T14:03:00Z</dcterms:modified>
</cp:coreProperties>
</file>